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3B0B" w:rsidRPr="00DB387A" w:rsidRDefault="00B73B0B" w:rsidP="00DB387A">
      <w:pPr>
        <w:rPr>
          <w:rFonts w:ascii="Arial" w:hAnsi="Arial" w:cs="Arial"/>
        </w:rPr>
      </w:pPr>
      <w:r w:rsidRPr="00DB387A">
        <w:rPr>
          <w:rFonts w:ascii="Arial" w:hAnsi="Arial" w:cs="Arial"/>
          <w:noProof/>
          <w:lang w:eastAsia="en-GB"/>
        </w:rPr>
        <w:drawing>
          <wp:anchor distT="0" distB="0" distL="114300" distR="114300" simplePos="0" relativeHeight="251658240" behindDoc="1" locked="0" layoutInCell="1" allowOverlap="1">
            <wp:simplePos x="0" y="0"/>
            <wp:positionH relativeFrom="margin">
              <wp:align>center</wp:align>
            </wp:positionH>
            <wp:positionV relativeFrom="paragraph">
              <wp:posOffset>1720850</wp:posOffset>
            </wp:positionV>
            <wp:extent cx="3854450" cy="10350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4450" cy="1035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b/>
          <w:sz w:val="48"/>
          <w:szCs w:val="48"/>
        </w:rPr>
      </w:pPr>
    </w:p>
    <w:p w:rsidR="00FA596C" w:rsidRPr="00DB387A" w:rsidRDefault="00B73B0B" w:rsidP="00DB387A">
      <w:pPr>
        <w:jc w:val="center"/>
        <w:rPr>
          <w:rFonts w:ascii="Arial" w:hAnsi="Arial" w:cs="Arial"/>
          <w:b/>
          <w:sz w:val="48"/>
          <w:szCs w:val="48"/>
        </w:rPr>
      </w:pPr>
      <w:r w:rsidRPr="00DB387A">
        <w:rPr>
          <w:rFonts w:ascii="Arial" w:hAnsi="Arial" w:cs="Arial"/>
          <w:b/>
          <w:sz w:val="48"/>
          <w:szCs w:val="48"/>
        </w:rPr>
        <w:t xml:space="preserve">Attendance </w:t>
      </w:r>
      <w:r w:rsidR="00D2765D">
        <w:rPr>
          <w:rFonts w:ascii="Arial" w:hAnsi="Arial" w:cs="Arial"/>
          <w:b/>
          <w:sz w:val="48"/>
          <w:szCs w:val="48"/>
        </w:rPr>
        <w:t xml:space="preserve">&amp; Punctuality </w:t>
      </w:r>
      <w:r w:rsidR="008714B6" w:rsidRPr="00DB387A">
        <w:rPr>
          <w:rFonts w:ascii="Arial" w:hAnsi="Arial" w:cs="Arial"/>
          <w:b/>
          <w:sz w:val="48"/>
          <w:szCs w:val="48"/>
        </w:rPr>
        <w:t xml:space="preserve">at School </w:t>
      </w:r>
      <w:r w:rsidRPr="00DB387A">
        <w:rPr>
          <w:rFonts w:ascii="Arial" w:hAnsi="Arial" w:cs="Arial"/>
          <w:b/>
          <w:sz w:val="48"/>
          <w:szCs w:val="48"/>
        </w:rPr>
        <w:t>Policy</w:t>
      </w: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8714B6" w:rsidRPr="00DB387A" w:rsidRDefault="008714B6" w:rsidP="00DB387A">
      <w:pPr>
        <w:rPr>
          <w:rFonts w:ascii="Arial" w:eastAsia="Calibri" w:hAnsi="Arial" w:cs="Arial"/>
          <w:sz w:val="24"/>
          <w:szCs w:val="24"/>
        </w:rPr>
      </w:pPr>
    </w:p>
    <w:p w:rsidR="008714B6" w:rsidRPr="00DB387A" w:rsidRDefault="008714B6" w:rsidP="00DB387A">
      <w:pPr>
        <w:rPr>
          <w:rFonts w:ascii="Arial" w:hAnsi="Arial" w:cs="Arial"/>
        </w:rPr>
      </w:pPr>
    </w:p>
    <w:p w:rsidR="00B73B0B" w:rsidRDefault="008714B6" w:rsidP="00DB387A">
      <w:pPr>
        <w:rPr>
          <w:rFonts w:ascii="Arial" w:hAnsi="Arial" w:cs="Arial"/>
        </w:rPr>
      </w:pPr>
      <w:r w:rsidRP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DB387A">
        <w:rPr>
          <w:rFonts w:ascii="Arial" w:hAnsi="Arial" w:cs="Arial"/>
        </w:rPr>
        <w:tab/>
      </w:r>
      <w:r w:rsidR="00E25927">
        <w:rPr>
          <w:rFonts w:ascii="Arial" w:hAnsi="Arial" w:cs="Arial"/>
        </w:rPr>
        <w:t>August</w:t>
      </w:r>
      <w:r w:rsidRPr="00DB387A">
        <w:rPr>
          <w:rFonts w:ascii="Arial" w:hAnsi="Arial" w:cs="Arial"/>
        </w:rPr>
        <w:t>, 2023</w:t>
      </w:r>
    </w:p>
    <w:p w:rsidR="00DB387A" w:rsidRDefault="00DB387A" w:rsidP="00DB387A">
      <w:pPr>
        <w:rPr>
          <w:rFonts w:ascii="Arial" w:hAnsi="Arial" w:cs="Arial"/>
        </w:rPr>
      </w:pPr>
    </w:p>
    <w:p w:rsidR="00B73B0B" w:rsidRPr="00DB387A" w:rsidRDefault="00B73B0B" w:rsidP="00DB387A">
      <w:pPr>
        <w:rPr>
          <w:rFonts w:ascii="Arial" w:hAnsi="Arial" w:cs="Arial"/>
        </w:rPr>
      </w:pPr>
      <w:r w:rsidRPr="00DB387A">
        <w:rPr>
          <w:rFonts w:ascii="Arial" w:hAnsi="Arial" w:cs="Arial"/>
          <w:noProof/>
          <w:lang w:eastAsia="en-GB"/>
        </w:rPr>
        <w:drawing>
          <wp:anchor distT="0" distB="0" distL="114300" distR="114300" simplePos="0" relativeHeight="251659264" behindDoc="1" locked="0" layoutInCell="1" allowOverlap="1">
            <wp:simplePos x="0" y="0"/>
            <wp:positionH relativeFrom="margin">
              <wp:align>center</wp:align>
            </wp:positionH>
            <wp:positionV relativeFrom="paragraph">
              <wp:posOffset>139700</wp:posOffset>
            </wp:positionV>
            <wp:extent cx="3854450" cy="10350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54450" cy="10350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hAnsi="Arial" w:cs="Arial"/>
        </w:rPr>
      </w:pPr>
    </w:p>
    <w:p w:rsidR="00B73B0B" w:rsidRPr="00DB387A" w:rsidRDefault="00B73B0B" w:rsidP="00DB387A">
      <w:pPr>
        <w:rPr>
          <w:rFonts w:ascii="Arial" w:eastAsia="Times New Roman" w:hAnsi="Arial" w:cs="Arial"/>
          <w:b/>
          <w:sz w:val="36"/>
          <w:szCs w:val="36"/>
          <w:u w:val="single"/>
          <w:lang w:val="en-US" w:eastAsia="en-GB"/>
        </w:rPr>
      </w:pPr>
      <w:r w:rsidRPr="00DB387A">
        <w:rPr>
          <w:rFonts w:ascii="Arial" w:eastAsia="Times New Roman" w:hAnsi="Arial" w:cs="Arial"/>
          <w:b/>
          <w:sz w:val="36"/>
          <w:szCs w:val="36"/>
          <w:u w:val="single"/>
          <w:lang w:val="en-US" w:eastAsia="en-GB"/>
        </w:rPr>
        <w:t>CONTENTS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11"/>
        <w:gridCol w:w="2605"/>
      </w:tblGrid>
      <w:tr w:rsidR="00B73B0B" w:rsidRPr="00DB387A" w:rsidTr="001D720B">
        <w:tc>
          <w:tcPr>
            <w:tcW w:w="6411" w:type="dxa"/>
            <w:shd w:val="clear" w:color="auto" w:fill="auto"/>
          </w:tcPr>
          <w:p w:rsidR="00B73B0B" w:rsidRPr="00DB387A" w:rsidRDefault="00B73B0B" w:rsidP="00DB387A">
            <w:pPr>
              <w:rPr>
                <w:rFonts w:ascii="Arial" w:eastAsia="Times New Roman" w:hAnsi="Arial" w:cs="Arial"/>
                <w:b/>
                <w:sz w:val="24"/>
                <w:szCs w:val="32"/>
                <w:lang w:val="en-US" w:eastAsia="en-GB"/>
              </w:rPr>
            </w:pPr>
            <w:r w:rsidRPr="00DB387A">
              <w:rPr>
                <w:rFonts w:ascii="Arial" w:eastAsia="Times New Roman" w:hAnsi="Arial" w:cs="Arial"/>
                <w:b/>
                <w:sz w:val="24"/>
                <w:szCs w:val="32"/>
                <w:lang w:val="en-US" w:eastAsia="en-GB"/>
              </w:rPr>
              <w:t>Title</w:t>
            </w:r>
          </w:p>
        </w:tc>
        <w:tc>
          <w:tcPr>
            <w:tcW w:w="2605" w:type="dxa"/>
            <w:shd w:val="clear" w:color="auto" w:fill="auto"/>
          </w:tcPr>
          <w:p w:rsidR="00B73B0B" w:rsidRPr="00DB387A" w:rsidRDefault="00B73B0B" w:rsidP="00DB387A">
            <w:pPr>
              <w:rPr>
                <w:rFonts w:ascii="Arial" w:eastAsia="Times New Roman" w:hAnsi="Arial" w:cs="Arial"/>
                <w:b/>
                <w:sz w:val="24"/>
                <w:szCs w:val="32"/>
                <w:lang w:val="en-US" w:eastAsia="en-GB"/>
              </w:rPr>
            </w:pPr>
            <w:r w:rsidRPr="00DB387A">
              <w:rPr>
                <w:rFonts w:ascii="Arial" w:eastAsia="Times New Roman" w:hAnsi="Arial" w:cs="Arial"/>
                <w:b/>
                <w:sz w:val="24"/>
                <w:szCs w:val="32"/>
                <w:lang w:val="en-US" w:eastAsia="en-GB"/>
              </w:rPr>
              <w:t>Page number</w:t>
            </w:r>
          </w:p>
          <w:p w:rsidR="00B73B0B" w:rsidRPr="00DB387A" w:rsidRDefault="00B73B0B" w:rsidP="00DB387A">
            <w:pPr>
              <w:rPr>
                <w:rFonts w:ascii="Arial" w:eastAsia="Times New Roman" w:hAnsi="Arial" w:cs="Arial"/>
                <w:b/>
                <w:sz w:val="24"/>
                <w:szCs w:val="32"/>
                <w:lang w:val="en-US" w:eastAsia="en-GB"/>
              </w:rPr>
            </w:pPr>
          </w:p>
        </w:tc>
      </w:tr>
      <w:tr w:rsidR="00B73B0B" w:rsidRPr="00DB387A" w:rsidTr="001D720B">
        <w:tc>
          <w:tcPr>
            <w:tcW w:w="6411" w:type="dxa"/>
            <w:shd w:val="clear" w:color="auto" w:fill="auto"/>
          </w:tcPr>
          <w:p w:rsidR="00B73B0B" w:rsidRPr="00DB387A" w:rsidRDefault="00B73B0B" w:rsidP="00DB387A">
            <w:pPr>
              <w:rPr>
                <w:rFonts w:ascii="Arial" w:eastAsia="Times New Roman" w:hAnsi="Arial" w:cs="Arial"/>
                <w:sz w:val="24"/>
                <w:szCs w:val="32"/>
                <w:lang w:val="en-US" w:eastAsia="en-GB"/>
              </w:rPr>
            </w:pPr>
            <w:r w:rsidRPr="00DB387A">
              <w:rPr>
                <w:rFonts w:ascii="Arial" w:eastAsia="Times New Roman" w:hAnsi="Arial" w:cs="Arial"/>
                <w:sz w:val="24"/>
                <w:szCs w:val="32"/>
                <w:lang w:val="en-US" w:eastAsia="en-GB"/>
              </w:rPr>
              <w:t>Introduction</w:t>
            </w:r>
          </w:p>
        </w:tc>
        <w:tc>
          <w:tcPr>
            <w:tcW w:w="2605" w:type="dxa"/>
            <w:shd w:val="clear" w:color="auto" w:fill="auto"/>
          </w:tcPr>
          <w:p w:rsidR="00B73B0B" w:rsidRPr="00DB387A" w:rsidRDefault="00B73B0B" w:rsidP="00DB387A">
            <w:pPr>
              <w:rPr>
                <w:rFonts w:ascii="Arial" w:eastAsia="Times New Roman" w:hAnsi="Arial" w:cs="Arial"/>
                <w:sz w:val="24"/>
                <w:szCs w:val="32"/>
                <w:lang w:val="en-US" w:eastAsia="en-GB"/>
              </w:rPr>
            </w:pPr>
            <w:r w:rsidRPr="00DB387A">
              <w:rPr>
                <w:rFonts w:ascii="Arial" w:eastAsia="Times New Roman" w:hAnsi="Arial" w:cs="Arial"/>
                <w:sz w:val="24"/>
                <w:szCs w:val="32"/>
                <w:lang w:val="en-US" w:eastAsia="en-GB"/>
              </w:rPr>
              <w:t>3</w:t>
            </w:r>
          </w:p>
        </w:tc>
      </w:tr>
      <w:tr w:rsidR="00B73B0B" w:rsidRPr="00DB387A" w:rsidTr="001D720B">
        <w:tc>
          <w:tcPr>
            <w:tcW w:w="6411" w:type="dxa"/>
            <w:shd w:val="clear" w:color="auto" w:fill="auto"/>
          </w:tcPr>
          <w:p w:rsidR="00B73B0B" w:rsidRPr="00DB387A" w:rsidRDefault="00E3452C"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Statutory requirements</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4</w:t>
            </w:r>
          </w:p>
        </w:tc>
      </w:tr>
      <w:tr w:rsidR="00B73B0B" w:rsidRPr="00DB387A" w:rsidTr="001D720B">
        <w:tc>
          <w:tcPr>
            <w:tcW w:w="6411" w:type="dxa"/>
            <w:shd w:val="clear" w:color="auto" w:fill="auto"/>
          </w:tcPr>
          <w:p w:rsidR="00B73B0B" w:rsidRPr="00DB387A" w:rsidRDefault="00E3452C"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Role of the school</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5</w:t>
            </w:r>
          </w:p>
        </w:tc>
      </w:tr>
      <w:tr w:rsidR="00B73B0B" w:rsidRPr="00DB387A" w:rsidTr="001D720B">
        <w:tc>
          <w:tcPr>
            <w:tcW w:w="6411" w:type="dxa"/>
            <w:shd w:val="clear" w:color="auto" w:fill="auto"/>
          </w:tcPr>
          <w:p w:rsidR="00B73B0B" w:rsidRPr="00DB387A" w:rsidRDefault="00E3452C"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School Polices and early prevention</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5</w:t>
            </w:r>
          </w:p>
        </w:tc>
      </w:tr>
      <w:tr w:rsidR="00B73B0B" w:rsidRPr="00DB387A" w:rsidTr="001D720B">
        <w:tc>
          <w:tcPr>
            <w:tcW w:w="6411" w:type="dxa"/>
            <w:shd w:val="clear" w:color="auto" w:fill="auto"/>
          </w:tcPr>
          <w:p w:rsidR="00B73B0B" w:rsidRPr="00DB387A" w:rsidRDefault="00E3452C"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Governing bodies</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8</w:t>
            </w:r>
          </w:p>
        </w:tc>
      </w:tr>
      <w:tr w:rsidR="00B73B0B" w:rsidRPr="00DB387A" w:rsidTr="001D720B">
        <w:tc>
          <w:tcPr>
            <w:tcW w:w="6411" w:type="dxa"/>
            <w:shd w:val="clear" w:color="auto" w:fill="auto"/>
          </w:tcPr>
          <w:p w:rsidR="00B73B0B" w:rsidRPr="00DB387A" w:rsidRDefault="00E3452C"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Role Parent/Carer</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8</w:t>
            </w:r>
          </w:p>
        </w:tc>
      </w:tr>
      <w:tr w:rsidR="00B73B0B" w:rsidRPr="00DB387A" w:rsidTr="001D720B">
        <w:tc>
          <w:tcPr>
            <w:tcW w:w="6411" w:type="dxa"/>
            <w:shd w:val="clear" w:color="auto" w:fill="auto"/>
          </w:tcPr>
          <w:p w:rsidR="00B73B0B" w:rsidRPr="00DB387A" w:rsidRDefault="00A455D0"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Family holidays</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11</w:t>
            </w:r>
          </w:p>
        </w:tc>
      </w:tr>
      <w:tr w:rsidR="00B73B0B" w:rsidRPr="00DB387A" w:rsidTr="001D720B">
        <w:tc>
          <w:tcPr>
            <w:tcW w:w="6411" w:type="dxa"/>
            <w:shd w:val="clear" w:color="auto" w:fill="auto"/>
          </w:tcPr>
          <w:p w:rsidR="00B73B0B" w:rsidRPr="00DB387A" w:rsidRDefault="00A455D0"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Extended oversea trips</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11</w:t>
            </w:r>
          </w:p>
        </w:tc>
      </w:tr>
      <w:tr w:rsidR="00B73B0B" w:rsidRPr="00DB387A" w:rsidTr="001D720B">
        <w:tc>
          <w:tcPr>
            <w:tcW w:w="6411" w:type="dxa"/>
            <w:shd w:val="clear" w:color="auto" w:fill="auto"/>
          </w:tcPr>
          <w:p w:rsidR="00B73B0B" w:rsidRPr="00DB387A" w:rsidRDefault="00A455D0"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Emigration</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12</w:t>
            </w:r>
          </w:p>
        </w:tc>
      </w:tr>
      <w:tr w:rsidR="00B73B0B" w:rsidRPr="00DB387A" w:rsidTr="001D720B">
        <w:tc>
          <w:tcPr>
            <w:tcW w:w="6411" w:type="dxa"/>
            <w:shd w:val="clear" w:color="auto" w:fill="auto"/>
          </w:tcPr>
          <w:p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Religious Observation</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12</w:t>
            </w:r>
          </w:p>
        </w:tc>
      </w:tr>
      <w:tr w:rsidR="00B73B0B" w:rsidRPr="00DB387A" w:rsidTr="001D720B">
        <w:tc>
          <w:tcPr>
            <w:tcW w:w="6411" w:type="dxa"/>
            <w:shd w:val="clear" w:color="auto" w:fill="auto"/>
          </w:tcPr>
          <w:p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Bullying</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12</w:t>
            </w:r>
          </w:p>
        </w:tc>
      </w:tr>
      <w:tr w:rsidR="00B73B0B" w:rsidRPr="00DB387A" w:rsidTr="001D720B">
        <w:tc>
          <w:tcPr>
            <w:tcW w:w="6411" w:type="dxa"/>
            <w:shd w:val="clear" w:color="auto" w:fill="auto"/>
          </w:tcPr>
          <w:p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Welfare checks</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13</w:t>
            </w:r>
          </w:p>
        </w:tc>
      </w:tr>
      <w:tr w:rsidR="00B73B0B" w:rsidRPr="00DB387A" w:rsidTr="001D720B">
        <w:tc>
          <w:tcPr>
            <w:tcW w:w="6411" w:type="dxa"/>
            <w:shd w:val="clear" w:color="auto" w:fill="auto"/>
          </w:tcPr>
          <w:p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Children Missing from Education</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13</w:t>
            </w:r>
          </w:p>
        </w:tc>
      </w:tr>
      <w:tr w:rsidR="00B73B0B" w:rsidRPr="00DB387A" w:rsidTr="001D720B">
        <w:tc>
          <w:tcPr>
            <w:tcW w:w="6411" w:type="dxa"/>
            <w:shd w:val="clear" w:color="auto" w:fill="auto"/>
          </w:tcPr>
          <w:p w:rsidR="00B73B0B" w:rsidRPr="00DB387A" w:rsidRDefault="001B15C9" w:rsidP="002D36DF">
            <w:pPr>
              <w:rPr>
                <w:rFonts w:ascii="Arial" w:eastAsia="Times New Roman" w:hAnsi="Arial" w:cs="Arial"/>
                <w:sz w:val="24"/>
                <w:szCs w:val="32"/>
                <w:lang w:val="en-US" w:eastAsia="en-GB"/>
              </w:rPr>
            </w:pPr>
            <w:r>
              <w:rPr>
                <w:rFonts w:ascii="Arial" w:eastAsia="Times New Roman" w:hAnsi="Arial" w:cs="Arial"/>
                <w:sz w:val="24"/>
                <w:szCs w:val="32"/>
                <w:lang w:val="en-US" w:eastAsia="en-GB"/>
              </w:rPr>
              <w:t>A</w:t>
            </w:r>
            <w:r w:rsidR="002D36DF">
              <w:rPr>
                <w:rFonts w:ascii="Arial" w:eastAsia="Times New Roman" w:hAnsi="Arial" w:cs="Arial"/>
                <w:sz w:val="24"/>
                <w:szCs w:val="32"/>
                <w:lang w:val="en-US" w:eastAsia="en-GB"/>
              </w:rPr>
              <w:t>ddition Leaning Needs</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14</w:t>
            </w:r>
          </w:p>
        </w:tc>
      </w:tr>
      <w:tr w:rsidR="00B73B0B" w:rsidRPr="00DB387A" w:rsidTr="001D720B">
        <w:tc>
          <w:tcPr>
            <w:tcW w:w="6411" w:type="dxa"/>
            <w:shd w:val="clear" w:color="auto" w:fill="auto"/>
          </w:tcPr>
          <w:p w:rsidR="00B73B0B" w:rsidRPr="00DB387A" w:rsidRDefault="002D36DF"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 xml:space="preserve">Children Looked After </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14</w:t>
            </w:r>
          </w:p>
        </w:tc>
      </w:tr>
      <w:tr w:rsidR="00B73B0B" w:rsidRPr="00DB387A" w:rsidTr="001D720B">
        <w:tc>
          <w:tcPr>
            <w:tcW w:w="6411" w:type="dxa"/>
            <w:shd w:val="clear" w:color="auto" w:fill="auto"/>
          </w:tcPr>
          <w:p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Young Carers</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15</w:t>
            </w:r>
          </w:p>
        </w:tc>
      </w:tr>
      <w:tr w:rsidR="00250D76" w:rsidRPr="00DB387A" w:rsidTr="001D720B">
        <w:tc>
          <w:tcPr>
            <w:tcW w:w="6411" w:type="dxa"/>
            <w:shd w:val="clear" w:color="auto" w:fill="auto"/>
          </w:tcPr>
          <w:p w:rsidR="00250D76" w:rsidRDefault="00250D76"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Pregnant School Girls</w:t>
            </w:r>
          </w:p>
        </w:tc>
        <w:tc>
          <w:tcPr>
            <w:tcW w:w="2605" w:type="dxa"/>
            <w:shd w:val="clear" w:color="auto" w:fill="auto"/>
          </w:tcPr>
          <w:p w:rsidR="00250D76"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15</w:t>
            </w:r>
          </w:p>
        </w:tc>
      </w:tr>
      <w:tr w:rsidR="00B73B0B" w:rsidRPr="00DB387A" w:rsidTr="001D720B">
        <w:tc>
          <w:tcPr>
            <w:tcW w:w="6411" w:type="dxa"/>
            <w:shd w:val="clear" w:color="auto" w:fill="auto"/>
          </w:tcPr>
          <w:p w:rsidR="00B73B0B" w:rsidRPr="00DB387A" w:rsidRDefault="00F54544" w:rsidP="00DB387A">
            <w:pPr>
              <w:rPr>
                <w:rFonts w:ascii="Arial" w:eastAsia="Times New Roman" w:hAnsi="Arial" w:cs="Arial"/>
                <w:sz w:val="24"/>
                <w:szCs w:val="32"/>
                <w:lang w:val="en-US" w:eastAsia="en-GB"/>
              </w:rPr>
            </w:pPr>
            <w:r w:rsidRPr="00F54544">
              <w:rPr>
                <w:rFonts w:ascii="Arial" w:hAnsi="Arial" w:cs="Arial"/>
                <w:sz w:val="24"/>
                <w:szCs w:val="24"/>
              </w:rPr>
              <w:t>Traveller</w:t>
            </w:r>
            <w:r w:rsidR="001B15C9" w:rsidRPr="00F54544">
              <w:rPr>
                <w:rFonts w:ascii="Arial" w:eastAsia="Times New Roman" w:hAnsi="Arial" w:cs="Arial"/>
                <w:sz w:val="24"/>
                <w:szCs w:val="32"/>
                <w:lang w:val="en-US" w:eastAsia="en-GB"/>
              </w:rPr>
              <w:t xml:space="preserve"> </w:t>
            </w:r>
            <w:r w:rsidR="001B15C9">
              <w:rPr>
                <w:rFonts w:ascii="Arial" w:eastAsia="Times New Roman" w:hAnsi="Arial" w:cs="Arial"/>
                <w:sz w:val="24"/>
                <w:szCs w:val="32"/>
                <w:lang w:val="en-US" w:eastAsia="en-GB"/>
              </w:rPr>
              <w:t xml:space="preserve">and Ethnic minority </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16</w:t>
            </w:r>
          </w:p>
        </w:tc>
      </w:tr>
      <w:tr w:rsidR="00B73B0B" w:rsidRPr="00DB387A" w:rsidTr="001D720B">
        <w:tc>
          <w:tcPr>
            <w:tcW w:w="6411" w:type="dxa"/>
            <w:shd w:val="clear" w:color="auto" w:fill="auto"/>
          </w:tcPr>
          <w:p w:rsidR="00B73B0B" w:rsidRPr="00DB387A" w:rsidRDefault="001B15C9"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Service Children</w:t>
            </w:r>
          </w:p>
        </w:tc>
        <w:tc>
          <w:tcPr>
            <w:tcW w:w="2605" w:type="dxa"/>
            <w:shd w:val="clear" w:color="auto" w:fill="auto"/>
          </w:tcPr>
          <w:p w:rsidR="00B73B0B" w:rsidRPr="00DB387A" w:rsidRDefault="007A21D8"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16</w:t>
            </w:r>
          </w:p>
        </w:tc>
      </w:tr>
      <w:tr w:rsidR="00B73B0B" w:rsidRPr="00DB387A" w:rsidTr="001D720B">
        <w:tc>
          <w:tcPr>
            <w:tcW w:w="6411" w:type="dxa"/>
            <w:shd w:val="clear" w:color="auto" w:fill="auto"/>
          </w:tcPr>
          <w:p w:rsidR="00B73B0B" w:rsidRPr="00DB387A" w:rsidRDefault="00F54544" w:rsidP="001B15C9">
            <w:pPr>
              <w:rPr>
                <w:rFonts w:ascii="Arial" w:eastAsia="Times New Roman" w:hAnsi="Arial" w:cs="Arial"/>
                <w:sz w:val="24"/>
                <w:szCs w:val="32"/>
                <w:lang w:val="en-US" w:eastAsia="en-GB"/>
              </w:rPr>
            </w:pPr>
            <w:r>
              <w:rPr>
                <w:rFonts w:ascii="Arial" w:eastAsia="Times New Roman" w:hAnsi="Arial" w:cs="Arial"/>
                <w:sz w:val="24"/>
                <w:szCs w:val="32"/>
                <w:lang w:val="en-US" w:eastAsia="en-GB"/>
              </w:rPr>
              <w:t xml:space="preserve">Local Authority/ </w:t>
            </w:r>
            <w:r w:rsidR="001B15C9">
              <w:rPr>
                <w:rFonts w:ascii="Arial" w:eastAsia="Times New Roman" w:hAnsi="Arial" w:cs="Arial"/>
                <w:sz w:val="24"/>
                <w:szCs w:val="32"/>
                <w:lang w:val="en-US" w:eastAsia="en-GB"/>
              </w:rPr>
              <w:t>Education Welfare Service</w:t>
            </w:r>
          </w:p>
        </w:tc>
        <w:tc>
          <w:tcPr>
            <w:tcW w:w="2605" w:type="dxa"/>
            <w:shd w:val="clear" w:color="auto" w:fill="auto"/>
          </w:tcPr>
          <w:p w:rsidR="00B73B0B" w:rsidRPr="00DB387A" w:rsidRDefault="00F54544" w:rsidP="00DB387A">
            <w:pPr>
              <w:rPr>
                <w:rFonts w:ascii="Arial" w:eastAsia="Times New Roman" w:hAnsi="Arial" w:cs="Arial"/>
                <w:sz w:val="24"/>
                <w:szCs w:val="32"/>
                <w:lang w:val="en-US" w:eastAsia="en-GB"/>
              </w:rPr>
            </w:pPr>
            <w:r>
              <w:rPr>
                <w:rFonts w:ascii="Arial" w:eastAsia="Times New Roman" w:hAnsi="Arial" w:cs="Arial"/>
                <w:sz w:val="24"/>
                <w:szCs w:val="32"/>
                <w:lang w:val="en-US" w:eastAsia="en-GB"/>
              </w:rPr>
              <w:t>17</w:t>
            </w:r>
          </w:p>
        </w:tc>
      </w:tr>
    </w:tbl>
    <w:p w:rsidR="00B73B0B" w:rsidRPr="00DB387A" w:rsidRDefault="00B73B0B" w:rsidP="00DB387A">
      <w:pPr>
        <w:rPr>
          <w:rFonts w:ascii="Arial" w:eastAsia="Times New Roman" w:hAnsi="Arial" w:cs="Arial"/>
          <w:b/>
          <w:sz w:val="24"/>
          <w:szCs w:val="32"/>
          <w:lang w:val="en-US" w:eastAsia="en-GB"/>
        </w:rPr>
      </w:pPr>
    </w:p>
    <w:p w:rsidR="00F54544" w:rsidRDefault="00F54544" w:rsidP="00DB387A">
      <w:pPr>
        <w:jc w:val="center"/>
        <w:rPr>
          <w:rFonts w:ascii="Arial" w:eastAsia="Times New Roman" w:hAnsi="Arial" w:cs="Arial"/>
          <w:b/>
          <w:sz w:val="32"/>
          <w:szCs w:val="32"/>
          <w:lang w:val="en-US" w:eastAsia="en-GB"/>
        </w:rPr>
      </w:pPr>
    </w:p>
    <w:p w:rsidR="0073255A" w:rsidRPr="00DB387A" w:rsidRDefault="0073255A" w:rsidP="00DB387A">
      <w:pPr>
        <w:jc w:val="center"/>
        <w:rPr>
          <w:rFonts w:ascii="Arial" w:eastAsia="Times New Roman" w:hAnsi="Arial" w:cs="Arial"/>
          <w:b/>
          <w:sz w:val="32"/>
          <w:szCs w:val="32"/>
          <w:lang w:val="en-US" w:eastAsia="en-GB"/>
        </w:rPr>
      </w:pPr>
      <w:r w:rsidRPr="00DB387A">
        <w:rPr>
          <w:rFonts w:ascii="Arial" w:eastAsia="Times New Roman" w:hAnsi="Arial" w:cs="Arial"/>
          <w:b/>
          <w:sz w:val="32"/>
          <w:szCs w:val="32"/>
          <w:lang w:val="en-US" w:eastAsia="en-GB"/>
        </w:rPr>
        <w:t>Neath Port Talbot County Borough Council</w:t>
      </w:r>
    </w:p>
    <w:p w:rsidR="0073255A" w:rsidRPr="00DB387A" w:rsidRDefault="0073255A" w:rsidP="00DB387A">
      <w:pPr>
        <w:jc w:val="center"/>
        <w:rPr>
          <w:rFonts w:ascii="Arial" w:eastAsia="Times New Roman" w:hAnsi="Arial" w:cs="Arial"/>
          <w:b/>
          <w:sz w:val="32"/>
          <w:szCs w:val="32"/>
          <w:lang w:val="en-US" w:eastAsia="en-GB"/>
        </w:rPr>
      </w:pPr>
      <w:r w:rsidRPr="00DB387A">
        <w:rPr>
          <w:rFonts w:ascii="Arial" w:eastAsia="Times New Roman" w:hAnsi="Arial" w:cs="Arial"/>
          <w:b/>
          <w:sz w:val="32"/>
          <w:szCs w:val="32"/>
          <w:lang w:val="en-US" w:eastAsia="en-GB"/>
        </w:rPr>
        <w:t xml:space="preserve">Attendance </w:t>
      </w:r>
      <w:r w:rsidR="00503D0D">
        <w:rPr>
          <w:rFonts w:ascii="Arial" w:eastAsia="Times New Roman" w:hAnsi="Arial" w:cs="Arial"/>
          <w:b/>
          <w:sz w:val="32"/>
          <w:szCs w:val="32"/>
          <w:lang w:val="en-US" w:eastAsia="en-GB"/>
        </w:rPr>
        <w:t xml:space="preserve">&amp; Punctuality </w:t>
      </w:r>
      <w:r w:rsidRPr="00DB387A">
        <w:rPr>
          <w:rFonts w:ascii="Arial" w:eastAsia="Times New Roman" w:hAnsi="Arial" w:cs="Arial"/>
          <w:b/>
          <w:sz w:val="32"/>
          <w:szCs w:val="32"/>
          <w:lang w:val="en-US" w:eastAsia="en-GB"/>
        </w:rPr>
        <w:t>Policy</w:t>
      </w:r>
    </w:p>
    <w:p w:rsidR="0073255A" w:rsidRPr="00DB387A" w:rsidRDefault="0073255A" w:rsidP="00DB387A">
      <w:pPr>
        <w:rPr>
          <w:rFonts w:ascii="Arial" w:eastAsia="Times New Roman" w:hAnsi="Arial" w:cs="Arial"/>
          <w:b/>
          <w:sz w:val="24"/>
          <w:szCs w:val="24"/>
        </w:rPr>
      </w:pPr>
    </w:p>
    <w:p w:rsidR="008714B6" w:rsidRPr="002B433F" w:rsidRDefault="002B433F" w:rsidP="00DB387A">
      <w:pPr>
        <w:rPr>
          <w:rFonts w:ascii="Arial" w:hAnsi="Arial" w:cs="Arial"/>
          <w:b/>
          <w:sz w:val="24"/>
          <w:szCs w:val="24"/>
          <w:u w:val="single"/>
        </w:rPr>
      </w:pPr>
      <w:r>
        <w:rPr>
          <w:rFonts w:ascii="Arial" w:hAnsi="Arial" w:cs="Arial"/>
          <w:b/>
          <w:sz w:val="24"/>
          <w:szCs w:val="24"/>
          <w:u w:val="single"/>
        </w:rPr>
        <w:t>Introduction</w:t>
      </w:r>
      <w:r w:rsidR="008714B6" w:rsidRPr="002B433F">
        <w:rPr>
          <w:rFonts w:ascii="Arial" w:hAnsi="Arial" w:cs="Arial"/>
          <w:b/>
          <w:sz w:val="24"/>
          <w:szCs w:val="24"/>
          <w:u w:val="single"/>
        </w:rPr>
        <w:t xml:space="preserve"> </w:t>
      </w:r>
    </w:p>
    <w:p w:rsidR="00503D0D" w:rsidRDefault="00503D0D" w:rsidP="00DB387A">
      <w:pPr>
        <w:rPr>
          <w:rFonts w:ascii="Arial" w:hAnsi="Arial" w:cs="Arial"/>
          <w:b/>
          <w:sz w:val="24"/>
          <w:szCs w:val="24"/>
        </w:rPr>
      </w:pPr>
    </w:p>
    <w:p w:rsidR="003615A7" w:rsidRDefault="003615A7" w:rsidP="00DB387A">
      <w:pPr>
        <w:rPr>
          <w:rFonts w:ascii="Arial" w:hAnsi="Arial" w:cs="Arial"/>
          <w:sz w:val="24"/>
          <w:szCs w:val="24"/>
        </w:rPr>
      </w:pPr>
      <w:r w:rsidRPr="003615A7">
        <w:rPr>
          <w:rFonts w:ascii="Arial" w:hAnsi="Arial" w:cs="Arial"/>
          <w:sz w:val="24"/>
          <w:szCs w:val="24"/>
        </w:rPr>
        <w:t>We are pleased to share our attendance</w:t>
      </w:r>
      <w:r w:rsidR="0013677C">
        <w:rPr>
          <w:rFonts w:ascii="Arial" w:hAnsi="Arial" w:cs="Arial"/>
          <w:sz w:val="24"/>
          <w:szCs w:val="24"/>
        </w:rPr>
        <w:t xml:space="preserve"> and punctuality</w:t>
      </w:r>
      <w:r w:rsidRPr="003615A7">
        <w:rPr>
          <w:rFonts w:ascii="Arial" w:hAnsi="Arial" w:cs="Arial"/>
          <w:sz w:val="24"/>
          <w:szCs w:val="24"/>
        </w:rPr>
        <w:t xml:space="preserve"> guidan</w:t>
      </w:r>
      <w:r>
        <w:rPr>
          <w:rFonts w:ascii="Arial" w:hAnsi="Arial" w:cs="Arial"/>
          <w:sz w:val="24"/>
          <w:szCs w:val="24"/>
        </w:rPr>
        <w:t xml:space="preserve">ce which we hope will support parents/carers, young people, schools/governors and other professionals.  </w:t>
      </w:r>
      <w:r w:rsidR="00503D0D" w:rsidRPr="007230C5">
        <w:rPr>
          <w:rFonts w:ascii="Arial" w:hAnsi="Arial" w:cs="Arial"/>
          <w:sz w:val="24"/>
          <w:szCs w:val="24"/>
        </w:rPr>
        <w:t xml:space="preserve">Neath Port Talbot County Borough </w:t>
      </w:r>
      <w:r w:rsidR="002D36DF">
        <w:rPr>
          <w:rFonts w:ascii="Arial" w:hAnsi="Arial" w:cs="Arial"/>
          <w:sz w:val="24"/>
          <w:szCs w:val="24"/>
        </w:rPr>
        <w:t xml:space="preserve">Council </w:t>
      </w:r>
      <w:r w:rsidR="00503D0D" w:rsidRPr="007230C5">
        <w:rPr>
          <w:rFonts w:ascii="Arial" w:hAnsi="Arial" w:cs="Arial"/>
          <w:sz w:val="24"/>
          <w:szCs w:val="24"/>
        </w:rPr>
        <w:t>is committed to creating a learning environment</w:t>
      </w:r>
      <w:r w:rsidR="00F87B7E">
        <w:rPr>
          <w:rFonts w:ascii="Arial" w:hAnsi="Arial" w:cs="Arial"/>
          <w:sz w:val="24"/>
          <w:szCs w:val="24"/>
        </w:rPr>
        <w:t>,</w:t>
      </w:r>
      <w:r w:rsidR="00503D0D" w:rsidRPr="007230C5">
        <w:rPr>
          <w:rFonts w:ascii="Arial" w:hAnsi="Arial" w:cs="Arial"/>
          <w:sz w:val="24"/>
          <w:szCs w:val="24"/>
        </w:rPr>
        <w:t xml:space="preserve"> which encourages and supports high levels of achievement and outcomes for all</w:t>
      </w:r>
      <w:r w:rsidR="0013677C">
        <w:rPr>
          <w:rFonts w:ascii="Arial" w:hAnsi="Arial" w:cs="Arial"/>
          <w:sz w:val="24"/>
          <w:szCs w:val="24"/>
        </w:rPr>
        <w:t xml:space="preserve"> our</w:t>
      </w:r>
      <w:r w:rsidR="00503D0D" w:rsidRPr="007230C5">
        <w:rPr>
          <w:rFonts w:ascii="Arial" w:hAnsi="Arial" w:cs="Arial"/>
          <w:sz w:val="24"/>
          <w:szCs w:val="24"/>
        </w:rPr>
        <w:t xml:space="preserve"> pupils. </w:t>
      </w:r>
    </w:p>
    <w:p w:rsidR="004775E0" w:rsidRDefault="00503D0D" w:rsidP="00DB387A">
      <w:pPr>
        <w:rPr>
          <w:rFonts w:ascii="Arial" w:hAnsi="Arial" w:cs="Arial"/>
          <w:sz w:val="24"/>
          <w:szCs w:val="24"/>
        </w:rPr>
      </w:pPr>
      <w:r w:rsidRPr="007230C5">
        <w:rPr>
          <w:rFonts w:ascii="Arial" w:hAnsi="Arial" w:cs="Arial"/>
          <w:sz w:val="24"/>
          <w:szCs w:val="24"/>
        </w:rPr>
        <w:t>An essential part of striving for excellence is throu</w:t>
      </w:r>
      <w:r w:rsidR="0013677C">
        <w:rPr>
          <w:rFonts w:ascii="Arial" w:hAnsi="Arial" w:cs="Arial"/>
          <w:sz w:val="24"/>
          <w:szCs w:val="24"/>
        </w:rPr>
        <w:t>gh regular attendance at school</w:t>
      </w:r>
      <w:r w:rsidRPr="007230C5">
        <w:rPr>
          <w:rFonts w:ascii="Arial" w:hAnsi="Arial" w:cs="Arial"/>
          <w:sz w:val="24"/>
          <w:szCs w:val="24"/>
        </w:rPr>
        <w:t xml:space="preserve">, pupils </w:t>
      </w:r>
      <w:r w:rsidR="00705FEE">
        <w:rPr>
          <w:rFonts w:ascii="Arial" w:hAnsi="Arial" w:cs="Arial"/>
          <w:sz w:val="24"/>
          <w:szCs w:val="24"/>
        </w:rPr>
        <w:t xml:space="preserve">who are </w:t>
      </w:r>
      <w:r w:rsidRPr="007230C5">
        <w:rPr>
          <w:rFonts w:ascii="Arial" w:hAnsi="Arial" w:cs="Arial"/>
          <w:sz w:val="24"/>
          <w:szCs w:val="24"/>
        </w:rPr>
        <w:t xml:space="preserve">absent from school </w:t>
      </w:r>
      <w:r w:rsidR="007230C5">
        <w:rPr>
          <w:rFonts w:ascii="Arial" w:hAnsi="Arial" w:cs="Arial"/>
          <w:sz w:val="24"/>
          <w:szCs w:val="24"/>
        </w:rPr>
        <w:t>lose valuable</w:t>
      </w:r>
      <w:r w:rsidRPr="007230C5">
        <w:rPr>
          <w:rFonts w:ascii="Arial" w:hAnsi="Arial" w:cs="Arial"/>
          <w:sz w:val="24"/>
          <w:szCs w:val="24"/>
        </w:rPr>
        <w:t xml:space="preserve"> teaching and learning </w:t>
      </w:r>
      <w:r w:rsidR="00F87B7E">
        <w:rPr>
          <w:rFonts w:ascii="Arial" w:hAnsi="Arial" w:cs="Arial"/>
          <w:sz w:val="24"/>
          <w:szCs w:val="24"/>
        </w:rPr>
        <w:t>time</w:t>
      </w:r>
      <w:r w:rsidR="0013677C">
        <w:rPr>
          <w:rFonts w:ascii="Arial" w:hAnsi="Arial" w:cs="Arial"/>
          <w:sz w:val="24"/>
          <w:szCs w:val="24"/>
        </w:rPr>
        <w:t>, including</w:t>
      </w:r>
      <w:r w:rsidR="0013677C" w:rsidRPr="007230C5">
        <w:rPr>
          <w:rFonts w:ascii="Arial" w:hAnsi="Arial" w:cs="Arial"/>
          <w:sz w:val="24"/>
          <w:szCs w:val="24"/>
        </w:rPr>
        <w:t xml:space="preserve"> valuable life skills</w:t>
      </w:r>
      <w:r w:rsidRPr="007230C5">
        <w:rPr>
          <w:rFonts w:ascii="Arial" w:hAnsi="Arial" w:cs="Arial"/>
          <w:sz w:val="24"/>
          <w:szCs w:val="24"/>
        </w:rPr>
        <w:t>. Therefore, we expect the highest attendance and punctuality from all</w:t>
      </w:r>
      <w:r w:rsidR="003F7676">
        <w:rPr>
          <w:rFonts w:ascii="Arial" w:hAnsi="Arial" w:cs="Arial"/>
          <w:sz w:val="24"/>
          <w:szCs w:val="24"/>
        </w:rPr>
        <w:t xml:space="preserve"> our</w:t>
      </w:r>
      <w:r w:rsidRPr="007230C5">
        <w:rPr>
          <w:rFonts w:ascii="Arial" w:hAnsi="Arial" w:cs="Arial"/>
          <w:sz w:val="24"/>
          <w:szCs w:val="24"/>
        </w:rPr>
        <w:t xml:space="preserve"> pupils, at all times. </w:t>
      </w:r>
    </w:p>
    <w:p w:rsidR="008714B6" w:rsidRPr="00B76228" w:rsidRDefault="008714B6" w:rsidP="00DB387A">
      <w:pPr>
        <w:rPr>
          <w:rFonts w:ascii="Arial" w:hAnsi="Arial" w:cs="Arial"/>
          <w:sz w:val="24"/>
          <w:szCs w:val="24"/>
        </w:rPr>
      </w:pPr>
      <w:r w:rsidRPr="00DB387A">
        <w:rPr>
          <w:rFonts w:ascii="Arial" w:hAnsi="Arial" w:cs="Arial"/>
          <w:sz w:val="24"/>
          <w:szCs w:val="24"/>
        </w:rPr>
        <w:t xml:space="preserve">Neath Port Talbot </w:t>
      </w:r>
      <w:r w:rsidR="00F87B7E">
        <w:rPr>
          <w:rFonts w:ascii="Arial" w:hAnsi="Arial" w:cs="Arial"/>
          <w:sz w:val="24"/>
          <w:szCs w:val="24"/>
        </w:rPr>
        <w:t xml:space="preserve">County Borough Council, </w:t>
      </w:r>
      <w:r w:rsidRPr="00DB387A">
        <w:rPr>
          <w:rFonts w:ascii="Arial" w:hAnsi="Arial" w:cs="Arial"/>
          <w:sz w:val="24"/>
          <w:szCs w:val="24"/>
        </w:rPr>
        <w:t xml:space="preserve">is therefore committed to improving levels of school attendance and punctuality.  </w:t>
      </w:r>
      <w:r w:rsidR="00750228">
        <w:rPr>
          <w:rFonts w:ascii="Arial" w:hAnsi="Arial" w:cs="Arial"/>
          <w:sz w:val="24"/>
          <w:szCs w:val="24"/>
        </w:rPr>
        <w:t>We</w:t>
      </w:r>
      <w:r w:rsidRPr="00DB387A">
        <w:rPr>
          <w:rFonts w:ascii="Arial" w:hAnsi="Arial" w:cs="Arial"/>
          <w:sz w:val="24"/>
          <w:szCs w:val="24"/>
        </w:rPr>
        <w:t xml:space="preserve"> aim to do this by;</w:t>
      </w:r>
      <w:r w:rsidR="00DB387A">
        <w:rPr>
          <w:rFonts w:ascii="Arial" w:hAnsi="Arial" w:cs="Arial"/>
          <w:sz w:val="24"/>
          <w:szCs w:val="24"/>
        </w:rPr>
        <w:t xml:space="preserve"> </w:t>
      </w:r>
      <w:r w:rsidRPr="00DB387A">
        <w:rPr>
          <w:rFonts w:ascii="Arial" w:hAnsi="Arial" w:cs="Arial"/>
          <w:sz w:val="24"/>
          <w:szCs w:val="24"/>
        </w:rPr>
        <w:t>promoting the value and importance of regular school attendance;</w:t>
      </w:r>
      <w:r w:rsidR="00DB387A">
        <w:rPr>
          <w:rFonts w:ascii="Arial" w:hAnsi="Arial" w:cs="Arial"/>
          <w:sz w:val="24"/>
          <w:szCs w:val="24"/>
        </w:rPr>
        <w:t xml:space="preserve"> </w:t>
      </w:r>
      <w:r w:rsidRPr="00DB387A">
        <w:rPr>
          <w:rFonts w:ascii="Arial" w:hAnsi="Arial" w:cs="Arial"/>
          <w:sz w:val="24"/>
          <w:szCs w:val="24"/>
        </w:rPr>
        <w:t>reducing all forms of unjustified absenteeism, especially levels of persistent absenteeism</w:t>
      </w:r>
      <w:r w:rsidR="00186DD6">
        <w:rPr>
          <w:rFonts w:ascii="Arial" w:hAnsi="Arial" w:cs="Arial"/>
          <w:sz w:val="24"/>
          <w:szCs w:val="24"/>
        </w:rPr>
        <w:t>, and we will be proactive in our challenge to strive for excellence for all our pupils</w:t>
      </w:r>
      <w:r w:rsidRPr="00DB387A">
        <w:rPr>
          <w:rFonts w:ascii="Arial" w:hAnsi="Arial" w:cs="Arial"/>
          <w:sz w:val="24"/>
          <w:szCs w:val="24"/>
        </w:rPr>
        <w:t>. Good regular</w:t>
      </w:r>
      <w:r w:rsidR="00C0440F">
        <w:rPr>
          <w:rFonts w:ascii="Arial" w:hAnsi="Arial" w:cs="Arial"/>
          <w:sz w:val="24"/>
          <w:szCs w:val="24"/>
        </w:rPr>
        <w:t xml:space="preserve"> attendance is 95% and above, h</w:t>
      </w:r>
      <w:r w:rsidR="00B76228">
        <w:rPr>
          <w:rFonts w:ascii="Arial" w:hAnsi="Arial" w:cs="Arial"/>
          <w:sz w:val="24"/>
          <w:szCs w:val="24"/>
        </w:rPr>
        <w:t>owever,</w:t>
      </w:r>
      <w:r w:rsidR="00B76228">
        <w:t xml:space="preserve"> </w:t>
      </w:r>
      <w:r w:rsidR="00B76228" w:rsidRPr="00B76228">
        <w:rPr>
          <w:rFonts w:ascii="Arial" w:hAnsi="Arial" w:cs="Arial"/>
          <w:sz w:val="24"/>
          <w:szCs w:val="24"/>
        </w:rPr>
        <w:t>we are continuously working towards our goal of 100% attendance and punctuality</w:t>
      </w:r>
      <w:r w:rsidR="00750228">
        <w:rPr>
          <w:rFonts w:ascii="Arial" w:hAnsi="Arial" w:cs="Arial"/>
          <w:sz w:val="24"/>
          <w:szCs w:val="24"/>
        </w:rPr>
        <w:t>.</w:t>
      </w:r>
    </w:p>
    <w:p w:rsidR="00EE24F2" w:rsidRPr="00DB387A" w:rsidRDefault="00750228" w:rsidP="00DB387A">
      <w:pPr>
        <w:rPr>
          <w:rFonts w:ascii="Arial" w:hAnsi="Arial" w:cs="Arial"/>
          <w:sz w:val="24"/>
          <w:szCs w:val="24"/>
        </w:rPr>
      </w:pPr>
      <w:r>
        <w:rPr>
          <w:rFonts w:ascii="Arial" w:hAnsi="Arial" w:cs="Arial"/>
          <w:sz w:val="24"/>
          <w:szCs w:val="24"/>
        </w:rPr>
        <w:t>We</w:t>
      </w:r>
      <w:r w:rsidR="006C656A" w:rsidRPr="00DB387A">
        <w:rPr>
          <w:rFonts w:ascii="Arial" w:hAnsi="Arial" w:cs="Arial"/>
          <w:sz w:val="24"/>
          <w:szCs w:val="24"/>
        </w:rPr>
        <w:t xml:space="preserve"> </w:t>
      </w:r>
      <w:r w:rsidR="00EE24F2" w:rsidRPr="00DB387A">
        <w:rPr>
          <w:rFonts w:ascii="Arial" w:hAnsi="Arial" w:cs="Arial"/>
          <w:sz w:val="24"/>
          <w:szCs w:val="24"/>
        </w:rPr>
        <w:t>believe it is vital that children and young people have access to appropriate and effective learning opportunities and provision</w:t>
      </w:r>
      <w:r w:rsidR="00C735D3">
        <w:rPr>
          <w:rFonts w:ascii="Arial" w:hAnsi="Arial" w:cs="Arial"/>
          <w:sz w:val="24"/>
          <w:szCs w:val="24"/>
        </w:rPr>
        <w:t xml:space="preserve">, which will enable a pupil to reach their </w:t>
      </w:r>
      <w:r w:rsidR="00705FEE">
        <w:rPr>
          <w:rFonts w:ascii="Arial" w:hAnsi="Arial" w:cs="Arial"/>
          <w:sz w:val="24"/>
          <w:szCs w:val="24"/>
        </w:rPr>
        <w:t xml:space="preserve">full </w:t>
      </w:r>
      <w:r w:rsidR="00C735D3">
        <w:rPr>
          <w:rFonts w:ascii="Arial" w:hAnsi="Arial" w:cs="Arial"/>
          <w:sz w:val="24"/>
          <w:szCs w:val="24"/>
        </w:rPr>
        <w:t xml:space="preserve">potential, </w:t>
      </w:r>
      <w:r w:rsidR="007F7585">
        <w:rPr>
          <w:rFonts w:ascii="Arial" w:hAnsi="Arial" w:cs="Arial"/>
          <w:sz w:val="24"/>
          <w:szCs w:val="24"/>
        </w:rPr>
        <w:t>and</w:t>
      </w:r>
      <w:r w:rsidR="00C735D3">
        <w:rPr>
          <w:rFonts w:ascii="Arial" w:hAnsi="Arial" w:cs="Arial"/>
          <w:sz w:val="24"/>
          <w:szCs w:val="24"/>
        </w:rPr>
        <w:t xml:space="preserve"> help the early identification of any</w:t>
      </w:r>
      <w:r w:rsidR="00EE24F2" w:rsidRPr="00DB387A">
        <w:rPr>
          <w:rFonts w:ascii="Arial" w:hAnsi="Arial" w:cs="Arial"/>
          <w:sz w:val="24"/>
          <w:szCs w:val="24"/>
        </w:rPr>
        <w:t xml:space="preserve"> barriers </w:t>
      </w:r>
      <w:r w:rsidR="00C735D3">
        <w:rPr>
          <w:rFonts w:ascii="Arial" w:hAnsi="Arial" w:cs="Arial"/>
          <w:sz w:val="24"/>
          <w:szCs w:val="24"/>
        </w:rPr>
        <w:t>to</w:t>
      </w:r>
      <w:r w:rsidR="00EE24F2" w:rsidRPr="00DB387A">
        <w:rPr>
          <w:rFonts w:ascii="Arial" w:hAnsi="Arial" w:cs="Arial"/>
          <w:sz w:val="24"/>
          <w:szCs w:val="24"/>
        </w:rPr>
        <w:t xml:space="preserve"> learning</w:t>
      </w:r>
      <w:r w:rsidR="00C735D3">
        <w:rPr>
          <w:rFonts w:ascii="Arial" w:hAnsi="Arial" w:cs="Arial"/>
          <w:sz w:val="24"/>
          <w:szCs w:val="24"/>
        </w:rPr>
        <w:t>.</w:t>
      </w:r>
    </w:p>
    <w:p w:rsidR="004F089E" w:rsidRDefault="00EE24F2" w:rsidP="004F089E">
      <w:pPr>
        <w:rPr>
          <w:rFonts w:ascii="Arial" w:eastAsia="Times New Roman" w:hAnsi="Arial" w:cs="Arial"/>
          <w:sz w:val="24"/>
          <w:szCs w:val="24"/>
          <w:lang w:eastAsia="en-GB"/>
        </w:rPr>
      </w:pPr>
      <w:r w:rsidRPr="00DB387A">
        <w:rPr>
          <w:rFonts w:ascii="Arial" w:hAnsi="Arial" w:cs="Arial"/>
          <w:sz w:val="24"/>
          <w:szCs w:val="24"/>
        </w:rPr>
        <w:t xml:space="preserve">A child’s success at school </w:t>
      </w:r>
      <w:r w:rsidR="00D77591">
        <w:rPr>
          <w:rFonts w:ascii="Arial" w:hAnsi="Arial" w:cs="Arial"/>
          <w:sz w:val="24"/>
          <w:szCs w:val="24"/>
        </w:rPr>
        <w:t>can</w:t>
      </w:r>
      <w:r w:rsidRPr="00DB387A">
        <w:rPr>
          <w:rFonts w:ascii="Arial" w:hAnsi="Arial" w:cs="Arial"/>
          <w:sz w:val="24"/>
          <w:szCs w:val="24"/>
        </w:rPr>
        <w:t xml:space="preserve"> be affected by poor attendance.</w:t>
      </w:r>
      <w:r w:rsidR="00DB387A">
        <w:rPr>
          <w:rFonts w:ascii="Arial" w:hAnsi="Arial" w:cs="Arial"/>
          <w:sz w:val="24"/>
          <w:szCs w:val="24"/>
        </w:rPr>
        <w:t xml:space="preserve"> </w:t>
      </w:r>
      <w:r w:rsidRPr="00DB387A">
        <w:rPr>
          <w:rFonts w:ascii="Arial" w:hAnsi="Arial" w:cs="Arial"/>
          <w:sz w:val="24"/>
          <w:szCs w:val="24"/>
        </w:rPr>
        <w:t>In addition, research shows that children who are not in school are more vulnerable and can be easily drawn into crime</w:t>
      </w:r>
      <w:r w:rsidR="00D77591">
        <w:rPr>
          <w:rFonts w:ascii="Arial" w:hAnsi="Arial" w:cs="Arial"/>
          <w:sz w:val="24"/>
          <w:szCs w:val="24"/>
        </w:rPr>
        <w:t>,</w:t>
      </w:r>
      <w:r w:rsidRPr="00DB387A">
        <w:rPr>
          <w:rFonts w:ascii="Arial" w:hAnsi="Arial" w:cs="Arial"/>
          <w:sz w:val="24"/>
          <w:szCs w:val="24"/>
        </w:rPr>
        <w:t xml:space="preserve"> anti-social behaviour</w:t>
      </w:r>
      <w:r w:rsidR="00955775" w:rsidRPr="00DB387A">
        <w:rPr>
          <w:rFonts w:ascii="Arial" w:hAnsi="Arial" w:cs="Arial"/>
          <w:sz w:val="24"/>
          <w:szCs w:val="24"/>
        </w:rPr>
        <w:t xml:space="preserve"> and be</w:t>
      </w:r>
      <w:r w:rsidR="008714B6" w:rsidRPr="00DB387A">
        <w:rPr>
          <w:rFonts w:ascii="Arial" w:hAnsi="Arial" w:cs="Arial"/>
          <w:sz w:val="24"/>
          <w:szCs w:val="24"/>
        </w:rPr>
        <w:t xml:space="preserve"> exploited</w:t>
      </w:r>
      <w:r w:rsidR="00955775" w:rsidRPr="00DB387A">
        <w:rPr>
          <w:rFonts w:ascii="Arial" w:hAnsi="Arial" w:cs="Arial"/>
          <w:sz w:val="24"/>
          <w:szCs w:val="24"/>
        </w:rPr>
        <w:t>.  Poor attendance can impact a young person wellbeing, become socially isolated</w:t>
      </w:r>
      <w:r w:rsidRPr="00DB387A">
        <w:rPr>
          <w:rFonts w:ascii="Arial" w:hAnsi="Arial" w:cs="Arial"/>
          <w:sz w:val="24"/>
          <w:szCs w:val="24"/>
        </w:rPr>
        <w:t xml:space="preserve"> and </w:t>
      </w:r>
      <w:r w:rsidR="00705FEE">
        <w:rPr>
          <w:rFonts w:ascii="Arial" w:hAnsi="Arial" w:cs="Arial"/>
          <w:sz w:val="24"/>
          <w:szCs w:val="24"/>
        </w:rPr>
        <w:t>increase the</w:t>
      </w:r>
      <w:r w:rsidRPr="00DB387A">
        <w:rPr>
          <w:rFonts w:ascii="Arial" w:hAnsi="Arial" w:cs="Arial"/>
          <w:sz w:val="24"/>
          <w:szCs w:val="24"/>
        </w:rPr>
        <w:t xml:space="preserve"> </w:t>
      </w:r>
      <w:r w:rsidR="00705FEE">
        <w:rPr>
          <w:rFonts w:ascii="Arial" w:hAnsi="Arial" w:cs="Arial"/>
          <w:sz w:val="24"/>
          <w:szCs w:val="24"/>
        </w:rPr>
        <w:t>likelihood of</w:t>
      </w:r>
      <w:r w:rsidRPr="00DB387A">
        <w:rPr>
          <w:rFonts w:ascii="Arial" w:hAnsi="Arial" w:cs="Arial"/>
          <w:sz w:val="24"/>
          <w:szCs w:val="24"/>
        </w:rPr>
        <w:t xml:space="preserve"> </w:t>
      </w:r>
      <w:r w:rsidR="00955775" w:rsidRPr="00DB387A">
        <w:rPr>
          <w:rFonts w:ascii="Arial" w:hAnsi="Arial" w:cs="Arial"/>
          <w:sz w:val="24"/>
          <w:szCs w:val="24"/>
        </w:rPr>
        <w:t>not</w:t>
      </w:r>
      <w:r w:rsidR="00705FEE">
        <w:rPr>
          <w:rFonts w:ascii="Arial" w:hAnsi="Arial" w:cs="Arial"/>
          <w:sz w:val="24"/>
          <w:szCs w:val="24"/>
        </w:rPr>
        <w:t xml:space="preserve"> being</w:t>
      </w:r>
      <w:r w:rsidR="00955775" w:rsidRPr="00DB387A">
        <w:rPr>
          <w:rFonts w:ascii="Arial" w:hAnsi="Arial" w:cs="Arial"/>
          <w:sz w:val="24"/>
          <w:szCs w:val="24"/>
        </w:rPr>
        <w:t xml:space="preserve"> in education, employment of training</w:t>
      </w:r>
      <w:r w:rsidRPr="00DB387A">
        <w:rPr>
          <w:rFonts w:ascii="Arial" w:hAnsi="Arial" w:cs="Arial"/>
          <w:sz w:val="24"/>
          <w:szCs w:val="24"/>
        </w:rPr>
        <w:t xml:space="preserve"> after leaving school.</w:t>
      </w:r>
      <w:r w:rsidR="004F089E">
        <w:rPr>
          <w:rFonts w:ascii="Arial" w:hAnsi="Arial" w:cs="Arial"/>
          <w:sz w:val="24"/>
          <w:szCs w:val="24"/>
        </w:rPr>
        <w:t xml:space="preserve"> </w:t>
      </w:r>
      <w:r w:rsidR="004F089E" w:rsidRPr="00DB387A">
        <w:rPr>
          <w:rFonts w:ascii="Arial" w:eastAsia="Times New Roman" w:hAnsi="Arial" w:cs="Arial"/>
          <w:sz w:val="24"/>
          <w:szCs w:val="24"/>
          <w:lang w:eastAsia="en-GB"/>
        </w:rPr>
        <w:t>Early assessment, identification and intervention are key</w:t>
      </w:r>
      <w:r w:rsidR="004E5C4D">
        <w:rPr>
          <w:rFonts w:ascii="Arial" w:eastAsia="Times New Roman" w:hAnsi="Arial" w:cs="Arial"/>
          <w:sz w:val="24"/>
          <w:szCs w:val="24"/>
          <w:lang w:eastAsia="en-GB"/>
        </w:rPr>
        <w:t xml:space="preserve"> to a young person’s </w:t>
      </w:r>
      <w:r w:rsidR="00ED665B">
        <w:rPr>
          <w:rFonts w:ascii="Arial" w:eastAsia="Times New Roman" w:hAnsi="Arial" w:cs="Arial"/>
          <w:sz w:val="24"/>
          <w:szCs w:val="24"/>
          <w:lang w:eastAsia="en-GB"/>
        </w:rPr>
        <w:t>success</w:t>
      </w:r>
      <w:r w:rsidR="004F089E" w:rsidRPr="00DB387A">
        <w:rPr>
          <w:rFonts w:ascii="Arial" w:eastAsia="Times New Roman" w:hAnsi="Arial" w:cs="Arial"/>
          <w:sz w:val="24"/>
          <w:szCs w:val="24"/>
          <w:lang w:eastAsia="en-GB"/>
        </w:rPr>
        <w:t>.</w:t>
      </w:r>
    </w:p>
    <w:p w:rsidR="00EA022E" w:rsidRDefault="008B7DB5" w:rsidP="00DB387A">
      <w:pPr>
        <w:rPr>
          <w:rFonts w:ascii="Arial" w:eastAsia="Times New Roman" w:hAnsi="Arial" w:cs="Arial"/>
          <w:sz w:val="24"/>
          <w:szCs w:val="24"/>
          <w:lang w:eastAsia="en-GB"/>
        </w:rPr>
      </w:pPr>
      <w:r>
        <w:rPr>
          <w:rFonts w:ascii="Arial" w:eastAsia="Times New Roman" w:hAnsi="Arial" w:cs="Arial"/>
          <w:sz w:val="24"/>
          <w:szCs w:val="24"/>
          <w:lang w:eastAsia="en-GB"/>
        </w:rPr>
        <w:t xml:space="preserve">Regular attendance at school supports the wider development of pupils such as social skills and a sense of belonging.  The Curriculum for Wales, is based on four purposes, which helps to develop the lifelong skills needed to become full and rounded members of the community. </w:t>
      </w:r>
      <w:r w:rsidR="00384252" w:rsidRPr="00DB387A">
        <w:rPr>
          <w:rFonts w:ascii="Arial" w:eastAsia="Times New Roman" w:hAnsi="Arial" w:cs="Arial"/>
          <w:sz w:val="24"/>
          <w:szCs w:val="24"/>
          <w:lang w:eastAsia="en-GB"/>
        </w:rPr>
        <w:t>The significance of attendance</w:t>
      </w:r>
      <w:r w:rsidR="00C735D3">
        <w:rPr>
          <w:rFonts w:ascii="Arial" w:eastAsia="Times New Roman" w:hAnsi="Arial" w:cs="Arial"/>
          <w:sz w:val="24"/>
          <w:szCs w:val="24"/>
          <w:lang w:eastAsia="en-GB"/>
        </w:rPr>
        <w:t xml:space="preserve"> at school</w:t>
      </w:r>
      <w:r w:rsidR="00384252" w:rsidRPr="00DB387A">
        <w:rPr>
          <w:rFonts w:ascii="Arial" w:eastAsia="Times New Roman" w:hAnsi="Arial" w:cs="Arial"/>
          <w:sz w:val="24"/>
          <w:szCs w:val="24"/>
          <w:lang w:eastAsia="en-GB"/>
        </w:rPr>
        <w:t xml:space="preserve"> must not be underestimated, Neath Port Talbot </w:t>
      </w:r>
      <w:r w:rsidR="00750228">
        <w:rPr>
          <w:rFonts w:ascii="Arial" w:eastAsia="Times New Roman" w:hAnsi="Arial" w:cs="Arial"/>
          <w:sz w:val="24"/>
          <w:szCs w:val="24"/>
          <w:lang w:eastAsia="en-GB"/>
        </w:rPr>
        <w:t xml:space="preserve">County Borough </w:t>
      </w:r>
      <w:r w:rsidR="00384252" w:rsidRPr="00DB387A">
        <w:rPr>
          <w:rFonts w:ascii="Arial" w:eastAsia="Times New Roman" w:hAnsi="Arial" w:cs="Arial"/>
          <w:sz w:val="24"/>
          <w:szCs w:val="24"/>
          <w:lang w:eastAsia="en-GB"/>
        </w:rPr>
        <w:t>Council believes that:</w:t>
      </w:r>
      <w:r w:rsidR="00DB387A">
        <w:rPr>
          <w:rFonts w:ascii="Arial" w:eastAsia="Times New Roman" w:hAnsi="Arial" w:cs="Arial"/>
          <w:sz w:val="24"/>
          <w:szCs w:val="24"/>
          <w:lang w:eastAsia="en-GB"/>
        </w:rPr>
        <w:t xml:space="preserve"> </w:t>
      </w:r>
      <w:r w:rsidR="006E69E1">
        <w:rPr>
          <w:rFonts w:ascii="Arial" w:eastAsia="Times New Roman" w:hAnsi="Arial" w:cs="Arial"/>
          <w:sz w:val="24"/>
          <w:szCs w:val="24"/>
          <w:lang w:eastAsia="en-GB"/>
        </w:rPr>
        <w:t>all c</w:t>
      </w:r>
      <w:r w:rsidR="00384252" w:rsidRPr="00DB387A">
        <w:rPr>
          <w:rFonts w:ascii="Arial" w:eastAsia="Times New Roman" w:hAnsi="Arial" w:cs="Arial"/>
          <w:sz w:val="24"/>
          <w:szCs w:val="24"/>
          <w:lang w:eastAsia="en-GB"/>
        </w:rPr>
        <w:t xml:space="preserve">hildren and young people have a right </w:t>
      </w:r>
      <w:r w:rsidR="00D77591">
        <w:rPr>
          <w:rFonts w:ascii="Arial" w:eastAsia="Times New Roman" w:hAnsi="Arial" w:cs="Arial"/>
          <w:sz w:val="24"/>
          <w:szCs w:val="24"/>
          <w:lang w:eastAsia="en-GB"/>
        </w:rPr>
        <w:t>to</w:t>
      </w:r>
      <w:r w:rsidR="00384252" w:rsidRPr="00DB387A">
        <w:rPr>
          <w:rFonts w:ascii="Arial" w:eastAsia="Times New Roman" w:hAnsi="Arial" w:cs="Arial"/>
          <w:sz w:val="24"/>
          <w:szCs w:val="24"/>
          <w:lang w:eastAsia="en-GB"/>
        </w:rPr>
        <w:t xml:space="preserve"> access</w:t>
      </w:r>
      <w:r w:rsidR="00D77591">
        <w:rPr>
          <w:rFonts w:ascii="Arial" w:eastAsia="Times New Roman" w:hAnsi="Arial" w:cs="Arial"/>
          <w:sz w:val="24"/>
          <w:szCs w:val="24"/>
          <w:lang w:eastAsia="en-GB"/>
        </w:rPr>
        <w:t xml:space="preserve">, </w:t>
      </w:r>
      <w:r w:rsidR="00384252" w:rsidRPr="00DB387A">
        <w:rPr>
          <w:rFonts w:ascii="Arial" w:eastAsia="Times New Roman" w:hAnsi="Arial" w:cs="Arial"/>
          <w:sz w:val="24"/>
          <w:szCs w:val="24"/>
          <w:lang w:eastAsia="en-GB"/>
        </w:rPr>
        <w:t xml:space="preserve">an education appropriate to </w:t>
      </w:r>
      <w:r w:rsidR="006E69E1">
        <w:rPr>
          <w:rFonts w:ascii="Arial" w:eastAsia="Times New Roman" w:hAnsi="Arial" w:cs="Arial"/>
          <w:sz w:val="24"/>
          <w:szCs w:val="24"/>
          <w:lang w:eastAsia="en-GB"/>
        </w:rPr>
        <w:t xml:space="preserve">their </w:t>
      </w:r>
      <w:r w:rsidR="00384252" w:rsidRPr="00DB387A">
        <w:rPr>
          <w:rFonts w:ascii="Arial" w:eastAsia="Times New Roman" w:hAnsi="Arial" w:cs="Arial"/>
          <w:sz w:val="24"/>
          <w:szCs w:val="24"/>
          <w:lang w:eastAsia="en-GB"/>
        </w:rPr>
        <w:t>individual needs</w:t>
      </w:r>
      <w:r w:rsidR="00D77591">
        <w:rPr>
          <w:rFonts w:ascii="Arial" w:eastAsia="Times New Roman" w:hAnsi="Arial" w:cs="Arial"/>
          <w:sz w:val="24"/>
          <w:szCs w:val="24"/>
          <w:lang w:eastAsia="en-GB"/>
        </w:rPr>
        <w:t xml:space="preserve">, </w:t>
      </w:r>
      <w:r w:rsidR="00530A8E">
        <w:rPr>
          <w:rFonts w:ascii="Arial" w:eastAsia="Times New Roman" w:hAnsi="Arial" w:cs="Arial"/>
          <w:sz w:val="24"/>
          <w:szCs w:val="24"/>
          <w:lang w:eastAsia="en-GB"/>
        </w:rPr>
        <w:t>maintaining the</w:t>
      </w:r>
      <w:r w:rsidR="00384252" w:rsidRPr="00DB387A">
        <w:rPr>
          <w:rFonts w:ascii="Arial" w:eastAsia="Times New Roman" w:hAnsi="Arial" w:cs="Arial"/>
          <w:sz w:val="24"/>
          <w:szCs w:val="24"/>
          <w:lang w:eastAsia="en-GB"/>
        </w:rPr>
        <w:t xml:space="preserve"> balance of rights and responsibilities between children and young people, parents, schools, other professionals and the wider community</w:t>
      </w:r>
      <w:r w:rsidR="00DB387A">
        <w:rPr>
          <w:rFonts w:ascii="Arial" w:eastAsia="Times New Roman" w:hAnsi="Arial" w:cs="Arial"/>
          <w:sz w:val="24"/>
          <w:szCs w:val="24"/>
          <w:lang w:eastAsia="en-GB"/>
        </w:rPr>
        <w:t xml:space="preserve">.  </w:t>
      </w:r>
    </w:p>
    <w:p w:rsidR="00384252" w:rsidRPr="00DB387A" w:rsidRDefault="00384252" w:rsidP="00DB387A">
      <w:pPr>
        <w:rPr>
          <w:rFonts w:ascii="Arial" w:eastAsia="Times New Roman" w:hAnsi="Arial" w:cs="Arial"/>
          <w:sz w:val="24"/>
          <w:szCs w:val="24"/>
          <w:lang w:eastAsia="en-GB"/>
        </w:rPr>
      </w:pPr>
    </w:p>
    <w:p w:rsidR="0008355C" w:rsidRPr="00DB387A" w:rsidRDefault="0008355C" w:rsidP="00DB387A">
      <w:pPr>
        <w:rPr>
          <w:rFonts w:ascii="Arial" w:eastAsia="Times New Roman" w:hAnsi="Arial" w:cs="Arial"/>
          <w:b/>
          <w:bCs/>
          <w:kern w:val="32"/>
          <w:sz w:val="24"/>
          <w:szCs w:val="24"/>
          <w:u w:val="single"/>
        </w:rPr>
      </w:pPr>
      <w:r w:rsidRPr="00DB387A">
        <w:rPr>
          <w:rFonts w:ascii="Arial" w:eastAsia="Times New Roman" w:hAnsi="Arial" w:cs="Arial"/>
          <w:b/>
          <w:bCs/>
          <w:kern w:val="32"/>
          <w:sz w:val="24"/>
          <w:szCs w:val="24"/>
          <w:u w:val="single"/>
        </w:rPr>
        <w:t>Statutory Responsibilities</w:t>
      </w:r>
    </w:p>
    <w:p w:rsidR="00B834B7" w:rsidRPr="006E69E1" w:rsidRDefault="00B834B7" w:rsidP="00DB387A">
      <w:pPr>
        <w:rPr>
          <w:rFonts w:ascii="Arial" w:hAnsi="Arial" w:cs="Arial"/>
          <w:bCs/>
          <w:sz w:val="24"/>
          <w:szCs w:val="24"/>
        </w:rPr>
      </w:pPr>
    </w:p>
    <w:p w:rsidR="0008355C" w:rsidRPr="00DB387A" w:rsidRDefault="006E69E1" w:rsidP="00DB387A">
      <w:pPr>
        <w:rPr>
          <w:rFonts w:ascii="Arial" w:eastAsia="Times New Roman" w:hAnsi="Arial" w:cs="Arial"/>
          <w:sz w:val="24"/>
          <w:szCs w:val="24"/>
        </w:rPr>
      </w:pPr>
      <w:r w:rsidRPr="006E69E1">
        <w:rPr>
          <w:rFonts w:ascii="Arial" w:hAnsi="Arial" w:cs="Arial"/>
          <w:bCs/>
          <w:sz w:val="24"/>
          <w:szCs w:val="24"/>
        </w:rPr>
        <w:t xml:space="preserve">Under the Education Act (1996) </w:t>
      </w:r>
      <w:r w:rsidR="00B834B7" w:rsidRPr="006E69E1">
        <w:rPr>
          <w:rFonts w:ascii="Arial" w:hAnsi="Arial" w:cs="Arial"/>
          <w:bCs/>
          <w:sz w:val="24"/>
          <w:szCs w:val="24"/>
        </w:rPr>
        <w:t>Parents/Carers have the primary responsibility for ensuring their child(ren) of compulsory school age receive a suitable education, either by attendance at school or otherwise</w:t>
      </w:r>
      <w:r w:rsidR="00B834B7">
        <w:rPr>
          <w:b/>
          <w:bCs/>
        </w:rPr>
        <w:t>.</w:t>
      </w:r>
      <w:r w:rsidR="00E36209">
        <w:rPr>
          <w:b/>
          <w:bCs/>
        </w:rPr>
        <w:t xml:space="preserve">  </w:t>
      </w:r>
      <w:r w:rsidR="0008355C" w:rsidRPr="00DB387A">
        <w:rPr>
          <w:rFonts w:ascii="Arial" w:eastAsia="Calibri" w:hAnsi="Arial" w:cs="Arial"/>
          <w:color w:val="000000"/>
          <w:sz w:val="24"/>
          <w:szCs w:val="24"/>
        </w:rPr>
        <w:t>S</w:t>
      </w:r>
      <w:r w:rsidR="00E36209">
        <w:rPr>
          <w:rFonts w:ascii="Arial" w:eastAsia="Calibri" w:hAnsi="Arial" w:cs="Arial"/>
          <w:color w:val="000000"/>
          <w:sz w:val="24"/>
          <w:szCs w:val="24"/>
        </w:rPr>
        <w:t>ection 7,</w:t>
      </w:r>
      <w:r w:rsidR="00BF3F6A">
        <w:rPr>
          <w:rFonts w:ascii="Arial" w:eastAsia="Calibri" w:hAnsi="Arial" w:cs="Arial"/>
          <w:color w:val="000000"/>
          <w:sz w:val="24"/>
          <w:szCs w:val="24"/>
        </w:rPr>
        <w:t xml:space="preserve"> of the Act states</w:t>
      </w:r>
      <w:r w:rsidR="00E36209">
        <w:rPr>
          <w:rFonts w:ascii="Arial" w:eastAsia="Calibri" w:hAnsi="Arial" w:cs="Arial"/>
          <w:color w:val="000000"/>
          <w:sz w:val="24"/>
          <w:szCs w:val="24"/>
        </w:rPr>
        <w:t xml:space="preserve">: </w:t>
      </w:r>
      <w:r w:rsidR="0008355C" w:rsidRPr="00DB387A">
        <w:rPr>
          <w:rFonts w:ascii="Arial" w:eastAsia="Times New Roman" w:hAnsi="Arial" w:cs="Arial"/>
          <w:sz w:val="24"/>
          <w:szCs w:val="24"/>
        </w:rPr>
        <w:t>The parent</w:t>
      </w:r>
      <w:r w:rsidR="00A02C88" w:rsidRPr="00DB387A">
        <w:rPr>
          <w:rFonts w:ascii="Arial" w:eastAsia="Times New Roman" w:hAnsi="Arial" w:cs="Arial"/>
          <w:sz w:val="24"/>
          <w:szCs w:val="24"/>
        </w:rPr>
        <w:t>/carer</w:t>
      </w:r>
      <w:r w:rsidR="0008355C" w:rsidRPr="00DB387A">
        <w:rPr>
          <w:rFonts w:ascii="Arial" w:eastAsia="Times New Roman" w:hAnsi="Arial" w:cs="Arial"/>
          <w:sz w:val="24"/>
          <w:szCs w:val="24"/>
        </w:rPr>
        <w:t xml:space="preserve"> of every child of compulsory school</w:t>
      </w:r>
      <w:r w:rsidR="00E36209">
        <w:rPr>
          <w:rFonts w:ascii="Arial" w:eastAsia="Times New Roman" w:hAnsi="Arial" w:cs="Arial"/>
          <w:sz w:val="24"/>
          <w:szCs w:val="24"/>
        </w:rPr>
        <w:t xml:space="preserve"> age</w:t>
      </w:r>
      <w:r w:rsidR="0008355C" w:rsidRPr="00DB387A">
        <w:rPr>
          <w:rFonts w:ascii="Arial" w:eastAsia="Times New Roman" w:hAnsi="Arial" w:cs="Arial"/>
          <w:sz w:val="24"/>
          <w:szCs w:val="24"/>
        </w:rPr>
        <w:t xml:space="preserve"> </w:t>
      </w:r>
      <w:r w:rsidR="00E36209">
        <w:rPr>
          <w:rFonts w:ascii="Arial" w:eastAsia="Times New Roman" w:hAnsi="Arial" w:cs="Arial"/>
          <w:sz w:val="24"/>
          <w:szCs w:val="24"/>
        </w:rPr>
        <w:t>must ensure, the</w:t>
      </w:r>
      <w:r w:rsidR="00BF3F6A">
        <w:rPr>
          <w:rFonts w:ascii="Arial" w:eastAsia="Times New Roman" w:hAnsi="Arial" w:cs="Arial"/>
          <w:sz w:val="24"/>
          <w:szCs w:val="24"/>
        </w:rPr>
        <w:t>ir</w:t>
      </w:r>
      <w:r w:rsidR="00E36209">
        <w:rPr>
          <w:rFonts w:ascii="Arial" w:eastAsia="Times New Roman" w:hAnsi="Arial" w:cs="Arial"/>
          <w:sz w:val="24"/>
          <w:szCs w:val="24"/>
        </w:rPr>
        <w:t xml:space="preserve"> child</w:t>
      </w:r>
      <w:r w:rsidR="0008355C" w:rsidRPr="00DB387A">
        <w:rPr>
          <w:rFonts w:ascii="Arial" w:eastAsia="Times New Roman" w:hAnsi="Arial" w:cs="Arial"/>
          <w:sz w:val="24"/>
          <w:szCs w:val="24"/>
        </w:rPr>
        <w:t xml:space="preserve"> receive</w:t>
      </w:r>
      <w:r w:rsidR="00E36209">
        <w:rPr>
          <w:rFonts w:ascii="Arial" w:eastAsia="Times New Roman" w:hAnsi="Arial" w:cs="Arial"/>
          <w:sz w:val="24"/>
          <w:szCs w:val="24"/>
        </w:rPr>
        <w:t>s an</w:t>
      </w:r>
      <w:r w:rsidR="0008355C" w:rsidRPr="00DB387A">
        <w:rPr>
          <w:rFonts w:ascii="Arial" w:eastAsia="Times New Roman" w:hAnsi="Arial" w:cs="Arial"/>
          <w:sz w:val="24"/>
          <w:szCs w:val="24"/>
        </w:rPr>
        <w:t xml:space="preserve"> efficient, full time education, suitable to his/her age, aptitude and ability and any </w:t>
      </w:r>
      <w:r w:rsidR="00E36209">
        <w:rPr>
          <w:rFonts w:ascii="Arial" w:eastAsia="Times New Roman" w:hAnsi="Arial" w:cs="Arial"/>
          <w:sz w:val="24"/>
          <w:szCs w:val="24"/>
        </w:rPr>
        <w:t xml:space="preserve">additional </w:t>
      </w:r>
      <w:r w:rsidR="0008355C" w:rsidRPr="00DB387A">
        <w:rPr>
          <w:rFonts w:ascii="Arial" w:eastAsia="Times New Roman" w:hAnsi="Arial" w:cs="Arial"/>
          <w:sz w:val="24"/>
          <w:szCs w:val="24"/>
        </w:rPr>
        <w:t xml:space="preserve">needs he/she may have, </w:t>
      </w:r>
      <w:r w:rsidR="00BF3F6A">
        <w:rPr>
          <w:rFonts w:ascii="Arial" w:eastAsia="Times New Roman" w:hAnsi="Arial" w:cs="Arial"/>
          <w:sz w:val="24"/>
          <w:szCs w:val="24"/>
        </w:rPr>
        <w:t xml:space="preserve">this can be achieved </w:t>
      </w:r>
      <w:r w:rsidR="0008355C" w:rsidRPr="00DB387A">
        <w:rPr>
          <w:rFonts w:ascii="Arial" w:eastAsia="Times New Roman" w:hAnsi="Arial" w:cs="Arial"/>
          <w:sz w:val="24"/>
          <w:szCs w:val="24"/>
        </w:rPr>
        <w:t>by regular attendance at school or otherwise.</w:t>
      </w:r>
    </w:p>
    <w:p w:rsidR="0008355C" w:rsidRPr="00DB387A" w:rsidRDefault="0008355C" w:rsidP="00DB387A">
      <w:pPr>
        <w:rPr>
          <w:rFonts w:ascii="Arial" w:eastAsia="Calibri" w:hAnsi="Arial" w:cs="Arial"/>
          <w:sz w:val="24"/>
          <w:szCs w:val="24"/>
        </w:rPr>
      </w:pPr>
      <w:r w:rsidRPr="00DB387A">
        <w:rPr>
          <w:rFonts w:ascii="Arial" w:eastAsia="Calibri" w:hAnsi="Arial" w:cs="Arial"/>
          <w:sz w:val="24"/>
          <w:szCs w:val="24"/>
        </w:rPr>
        <w:t>Section 444 further states that:</w:t>
      </w:r>
    </w:p>
    <w:p w:rsidR="0076374D" w:rsidRDefault="0008355C" w:rsidP="00DB387A">
      <w:pPr>
        <w:rPr>
          <w:rFonts w:ascii="Arial" w:eastAsia="Times New Roman" w:hAnsi="Arial" w:cs="Arial"/>
          <w:sz w:val="24"/>
          <w:szCs w:val="24"/>
        </w:rPr>
      </w:pPr>
      <w:r w:rsidRPr="00DB387A">
        <w:rPr>
          <w:rFonts w:ascii="Arial" w:eastAsia="Times New Roman" w:hAnsi="Arial" w:cs="Arial"/>
          <w:sz w:val="24"/>
          <w:szCs w:val="24"/>
        </w:rPr>
        <w:t xml:space="preserve">If a child of compulsory school </w:t>
      </w:r>
      <w:r w:rsidR="0076374D" w:rsidRPr="00DB387A">
        <w:rPr>
          <w:rFonts w:ascii="Arial" w:eastAsia="Times New Roman" w:hAnsi="Arial" w:cs="Arial"/>
          <w:sz w:val="24"/>
          <w:szCs w:val="24"/>
        </w:rPr>
        <w:t>age</w:t>
      </w:r>
      <w:r w:rsidR="0076374D">
        <w:rPr>
          <w:rFonts w:ascii="Arial" w:eastAsia="Times New Roman" w:hAnsi="Arial" w:cs="Arial"/>
          <w:sz w:val="24"/>
          <w:szCs w:val="24"/>
        </w:rPr>
        <w:t xml:space="preserve"> </w:t>
      </w:r>
      <w:r w:rsidRPr="00DB387A">
        <w:rPr>
          <w:rFonts w:ascii="Arial" w:eastAsia="Times New Roman" w:hAnsi="Arial" w:cs="Arial"/>
          <w:sz w:val="24"/>
          <w:szCs w:val="24"/>
        </w:rPr>
        <w:t xml:space="preserve">fails to attend regularly at </w:t>
      </w:r>
      <w:r w:rsidR="0076374D">
        <w:rPr>
          <w:rFonts w:ascii="Arial" w:eastAsia="Times New Roman" w:hAnsi="Arial" w:cs="Arial"/>
          <w:sz w:val="24"/>
          <w:szCs w:val="24"/>
        </w:rPr>
        <w:t>s</w:t>
      </w:r>
      <w:r w:rsidRPr="00DB387A">
        <w:rPr>
          <w:rFonts w:ascii="Arial" w:eastAsia="Times New Roman" w:hAnsi="Arial" w:cs="Arial"/>
          <w:sz w:val="24"/>
          <w:szCs w:val="24"/>
        </w:rPr>
        <w:t xml:space="preserve">chool, his </w:t>
      </w:r>
      <w:r w:rsidR="0076374D">
        <w:rPr>
          <w:rFonts w:ascii="Arial" w:eastAsia="Times New Roman" w:hAnsi="Arial" w:cs="Arial"/>
          <w:sz w:val="24"/>
          <w:szCs w:val="24"/>
        </w:rPr>
        <w:t>p</w:t>
      </w:r>
      <w:r w:rsidRPr="00DB387A">
        <w:rPr>
          <w:rFonts w:ascii="Arial" w:eastAsia="Times New Roman" w:hAnsi="Arial" w:cs="Arial"/>
          <w:sz w:val="24"/>
          <w:szCs w:val="24"/>
        </w:rPr>
        <w:t>arent</w:t>
      </w:r>
      <w:r w:rsidR="00A02C88" w:rsidRPr="00DB387A">
        <w:rPr>
          <w:rFonts w:ascii="Arial" w:eastAsia="Times New Roman" w:hAnsi="Arial" w:cs="Arial"/>
          <w:sz w:val="24"/>
          <w:szCs w:val="24"/>
        </w:rPr>
        <w:t>/carer</w:t>
      </w:r>
      <w:r w:rsidRPr="00DB387A">
        <w:rPr>
          <w:rFonts w:ascii="Arial" w:eastAsia="Times New Roman" w:hAnsi="Arial" w:cs="Arial"/>
          <w:sz w:val="24"/>
          <w:szCs w:val="24"/>
        </w:rPr>
        <w:t xml:space="preserve"> is guilty of an offence.</w:t>
      </w:r>
      <w:r w:rsidR="006375D5">
        <w:rPr>
          <w:rFonts w:ascii="Arial" w:eastAsia="Times New Roman" w:hAnsi="Arial" w:cs="Arial"/>
          <w:sz w:val="24"/>
          <w:szCs w:val="24"/>
        </w:rPr>
        <w:t xml:space="preserve"> </w:t>
      </w:r>
    </w:p>
    <w:p w:rsidR="0008355C" w:rsidRPr="00DB387A" w:rsidRDefault="0008355C" w:rsidP="00DB387A">
      <w:pPr>
        <w:rPr>
          <w:rFonts w:ascii="Arial" w:eastAsia="Calibri" w:hAnsi="Arial" w:cs="Arial"/>
          <w:sz w:val="24"/>
          <w:szCs w:val="24"/>
        </w:rPr>
      </w:pPr>
      <w:r w:rsidRPr="00DB387A">
        <w:rPr>
          <w:rFonts w:ascii="Arial" w:eastAsia="Calibri" w:hAnsi="Arial" w:cs="Arial"/>
          <w:sz w:val="24"/>
          <w:szCs w:val="24"/>
        </w:rPr>
        <w:t xml:space="preserve">An offence is </w:t>
      </w:r>
      <w:r w:rsidRPr="00DB387A">
        <w:rPr>
          <w:rFonts w:ascii="Arial" w:eastAsia="Calibri" w:hAnsi="Arial" w:cs="Arial"/>
          <w:b/>
          <w:sz w:val="24"/>
          <w:szCs w:val="24"/>
        </w:rPr>
        <w:t>not</w:t>
      </w:r>
      <w:r w:rsidRPr="00DB387A">
        <w:rPr>
          <w:rFonts w:ascii="Arial" w:eastAsia="Calibri" w:hAnsi="Arial" w:cs="Arial"/>
          <w:sz w:val="24"/>
          <w:szCs w:val="24"/>
        </w:rPr>
        <w:t xml:space="preserve"> committed if it can be demonstrated:</w:t>
      </w:r>
    </w:p>
    <w:p w:rsidR="0008355C" w:rsidRPr="006375D5" w:rsidRDefault="0008355C" w:rsidP="006375D5">
      <w:pPr>
        <w:pStyle w:val="ListParagraph"/>
        <w:numPr>
          <w:ilvl w:val="0"/>
          <w:numId w:val="39"/>
        </w:numPr>
        <w:rPr>
          <w:rFonts w:ascii="Arial" w:hAnsi="Arial" w:cs="Arial"/>
          <w:sz w:val="24"/>
          <w:szCs w:val="24"/>
        </w:rPr>
      </w:pPr>
      <w:r w:rsidRPr="006375D5">
        <w:rPr>
          <w:rFonts w:ascii="Arial" w:hAnsi="Arial" w:cs="Arial"/>
          <w:sz w:val="24"/>
          <w:szCs w:val="24"/>
        </w:rPr>
        <w:t>The pupil was absent with leave (authorised absence).</w:t>
      </w:r>
    </w:p>
    <w:p w:rsidR="0008355C" w:rsidRPr="006375D5" w:rsidRDefault="0008355C" w:rsidP="006375D5">
      <w:pPr>
        <w:pStyle w:val="ListParagraph"/>
        <w:numPr>
          <w:ilvl w:val="0"/>
          <w:numId w:val="39"/>
        </w:numPr>
        <w:rPr>
          <w:rFonts w:ascii="Arial" w:hAnsi="Arial" w:cs="Arial"/>
          <w:sz w:val="24"/>
          <w:szCs w:val="24"/>
        </w:rPr>
      </w:pPr>
      <w:r w:rsidRPr="006375D5">
        <w:rPr>
          <w:rFonts w:ascii="Arial" w:hAnsi="Arial" w:cs="Arial"/>
          <w:sz w:val="24"/>
          <w:szCs w:val="24"/>
        </w:rPr>
        <w:t>The pupil was medically ill or prevented from attending</w:t>
      </w:r>
      <w:r w:rsidR="0076374D">
        <w:rPr>
          <w:rFonts w:ascii="Arial" w:hAnsi="Arial" w:cs="Arial"/>
          <w:sz w:val="24"/>
          <w:szCs w:val="24"/>
        </w:rPr>
        <w:t xml:space="preserve"> school</w:t>
      </w:r>
      <w:r w:rsidRPr="006375D5">
        <w:rPr>
          <w:rFonts w:ascii="Arial" w:hAnsi="Arial" w:cs="Arial"/>
          <w:sz w:val="24"/>
          <w:szCs w:val="24"/>
        </w:rPr>
        <w:t xml:space="preserve"> by an unavoidable cause,</w:t>
      </w:r>
      <w:r w:rsidR="0076374D">
        <w:rPr>
          <w:rFonts w:ascii="Arial" w:hAnsi="Arial" w:cs="Arial"/>
          <w:sz w:val="24"/>
          <w:szCs w:val="24"/>
        </w:rPr>
        <w:t xml:space="preserve"> to which </w:t>
      </w:r>
      <w:r w:rsidRPr="006375D5">
        <w:rPr>
          <w:rFonts w:ascii="Arial" w:hAnsi="Arial" w:cs="Arial"/>
          <w:sz w:val="24"/>
          <w:szCs w:val="24"/>
        </w:rPr>
        <w:t>we may ask for a letter from your GP/Consultant.</w:t>
      </w:r>
    </w:p>
    <w:p w:rsidR="0008355C" w:rsidRPr="006375D5" w:rsidRDefault="0008355C" w:rsidP="006375D5">
      <w:pPr>
        <w:pStyle w:val="ListParagraph"/>
        <w:numPr>
          <w:ilvl w:val="0"/>
          <w:numId w:val="39"/>
        </w:numPr>
        <w:rPr>
          <w:rFonts w:ascii="Arial" w:hAnsi="Arial" w:cs="Arial"/>
          <w:sz w:val="24"/>
          <w:szCs w:val="24"/>
        </w:rPr>
      </w:pPr>
      <w:r w:rsidRPr="006375D5">
        <w:rPr>
          <w:rFonts w:ascii="Arial" w:hAnsi="Arial" w:cs="Arial"/>
          <w:sz w:val="24"/>
          <w:szCs w:val="24"/>
        </w:rPr>
        <w:t>The absence occurred on a day set aside for religious observance by the religious body to which the pupil or parents/carers belong.</w:t>
      </w:r>
      <w:r w:rsidR="0076374D">
        <w:rPr>
          <w:rFonts w:ascii="Arial" w:hAnsi="Arial" w:cs="Arial"/>
          <w:sz w:val="24"/>
          <w:szCs w:val="24"/>
        </w:rPr>
        <w:t xml:space="preserve"> </w:t>
      </w:r>
    </w:p>
    <w:p w:rsidR="0008355C" w:rsidRPr="006375D5" w:rsidRDefault="0008355C" w:rsidP="006375D5">
      <w:pPr>
        <w:pStyle w:val="ListParagraph"/>
        <w:numPr>
          <w:ilvl w:val="0"/>
          <w:numId w:val="39"/>
        </w:numPr>
        <w:rPr>
          <w:rFonts w:ascii="Arial" w:hAnsi="Arial" w:cs="Arial"/>
          <w:sz w:val="24"/>
          <w:szCs w:val="24"/>
        </w:rPr>
      </w:pPr>
      <w:r w:rsidRPr="006375D5">
        <w:rPr>
          <w:rFonts w:ascii="Arial" w:hAnsi="Arial" w:cs="Arial"/>
          <w:sz w:val="24"/>
          <w:szCs w:val="24"/>
        </w:rPr>
        <w:t>A limited defence is available to the parents of travelling children.</w:t>
      </w:r>
    </w:p>
    <w:p w:rsidR="0008355C" w:rsidRDefault="0008355C" w:rsidP="00DB387A">
      <w:pPr>
        <w:rPr>
          <w:rFonts w:ascii="Arial" w:eastAsia="Calibri" w:hAnsi="Arial" w:cs="Arial"/>
          <w:sz w:val="24"/>
          <w:szCs w:val="24"/>
        </w:rPr>
      </w:pPr>
    </w:p>
    <w:p w:rsidR="00BE1954" w:rsidRDefault="0076374D" w:rsidP="00722D65">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What does regular attendance at school mean? </w:t>
      </w:r>
      <w:r w:rsidR="00722D65" w:rsidRPr="00722D65">
        <w:rPr>
          <w:rFonts w:ascii="Arial" w:hAnsi="Arial" w:cs="Arial"/>
          <w:sz w:val="24"/>
          <w:szCs w:val="24"/>
        </w:rPr>
        <w:t>The Supreme Court has determined that the word ‘regularly’ in the</w:t>
      </w:r>
      <w:r w:rsidR="00722D65">
        <w:rPr>
          <w:rFonts w:ascii="Arial" w:hAnsi="Arial" w:cs="Arial"/>
          <w:sz w:val="24"/>
          <w:szCs w:val="24"/>
        </w:rPr>
        <w:t xml:space="preserve"> </w:t>
      </w:r>
      <w:r w:rsidR="00722D65" w:rsidRPr="00722D65">
        <w:rPr>
          <w:rFonts w:ascii="Arial" w:hAnsi="Arial" w:cs="Arial"/>
          <w:sz w:val="24"/>
          <w:szCs w:val="24"/>
        </w:rPr>
        <w:t xml:space="preserve">context of section 444(1) </w:t>
      </w:r>
      <w:r>
        <w:rPr>
          <w:rFonts w:ascii="Arial" w:hAnsi="Arial" w:cs="Arial"/>
          <w:sz w:val="24"/>
          <w:szCs w:val="24"/>
        </w:rPr>
        <w:t xml:space="preserve">of the </w:t>
      </w:r>
      <w:r w:rsidR="00722D65" w:rsidRPr="00722D65">
        <w:rPr>
          <w:rFonts w:ascii="Arial" w:hAnsi="Arial" w:cs="Arial"/>
          <w:sz w:val="24"/>
          <w:szCs w:val="24"/>
        </w:rPr>
        <w:t>Education Act 1996 means ‘in accordance with the rules prescribed</w:t>
      </w:r>
      <w:r w:rsidR="00722D65">
        <w:rPr>
          <w:rFonts w:ascii="Arial" w:hAnsi="Arial" w:cs="Arial"/>
          <w:sz w:val="24"/>
          <w:szCs w:val="24"/>
        </w:rPr>
        <w:t xml:space="preserve"> </w:t>
      </w:r>
      <w:r w:rsidR="00722D65" w:rsidRPr="00722D65">
        <w:rPr>
          <w:rFonts w:ascii="Arial" w:hAnsi="Arial" w:cs="Arial"/>
          <w:sz w:val="24"/>
          <w:szCs w:val="24"/>
        </w:rPr>
        <w:t xml:space="preserve">by the school’. </w:t>
      </w:r>
    </w:p>
    <w:p w:rsidR="00BE1954" w:rsidRDefault="00BE1954" w:rsidP="00722D65">
      <w:pPr>
        <w:autoSpaceDE w:val="0"/>
        <w:autoSpaceDN w:val="0"/>
        <w:adjustRightInd w:val="0"/>
        <w:spacing w:after="0" w:line="240" w:lineRule="auto"/>
        <w:rPr>
          <w:rFonts w:ascii="Arial" w:hAnsi="Arial" w:cs="Arial"/>
          <w:sz w:val="24"/>
          <w:szCs w:val="24"/>
        </w:rPr>
      </w:pPr>
    </w:p>
    <w:p w:rsidR="00722D65" w:rsidRPr="00722D65" w:rsidRDefault="00722D65" w:rsidP="00722D65">
      <w:pPr>
        <w:autoSpaceDE w:val="0"/>
        <w:autoSpaceDN w:val="0"/>
        <w:adjustRightInd w:val="0"/>
        <w:spacing w:after="0" w:line="240" w:lineRule="auto"/>
        <w:rPr>
          <w:rFonts w:ascii="Arial" w:eastAsia="Calibri" w:hAnsi="Arial" w:cs="Arial"/>
          <w:sz w:val="24"/>
          <w:szCs w:val="24"/>
        </w:rPr>
      </w:pPr>
      <w:r w:rsidRPr="00722D65">
        <w:rPr>
          <w:rFonts w:ascii="Arial" w:hAnsi="Arial" w:cs="Arial"/>
          <w:sz w:val="24"/>
          <w:szCs w:val="24"/>
        </w:rPr>
        <w:t>In practice</w:t>
      </w:r>
      <w:r w:rsidR="00197692">
        <w:rPr>
          <w:rFonts w:ascii="Arial" w:hAnsi="Arial" w:cs="Arial"/>
          <w:sz w:val="24"/>
          <w:szCs w:val="24"/>
        </w:rPr>
        <w:t>,</w:t>
      </w:r>
      <w:r w:rsidRPr="00722D65">
        <w:rPr>
          <w:rFonts w:ascii="Arial" w:hAnsi="Arial" w:cs="Arial"/>
          <w:sz w:val="24"/>
          <w:szCs w:val="24"/>
        </w:rPr>
        <w:t xml:space="preserve"> this means that a pupil </w:t>
      </w:r>
      <w:r w:rsidR="00BE1954">
        <w:rPr>
          <w:rFonts w:ascii="Arial" w:hAnsi="Arial" w:cs="Arial"/>
          <w:sz w:val="24"/>
          <w:szCs w:val="24"/>
        </w:rPr>
        <w:t xml:space="preserve">(your child) </w:t>
      </w:r>
      <w:r w:rsidRPr="00722D65">
        <w:rPr>
          <w:rFonts w:ascii="Arial" w:hAnsi="Arial" w:cs="Arial"/>
          <w:sz w:val="24"/>
          <w:szCs w:val="24"/>
        </w:rPr>
        <w:t>should attend school each day that the</w:t>
      </w:r>
      <w:r>
        <w:rPr>
          <w:rFonts w:ascii="Arial" w:hAnsi="Arial" w:cs="Arial"/>
          <w:sz w:val="24"/>
          <w:szCs w:val="24"/>
        </w:rPr>
        <w:t xml:space="preserve"> </w:t>
      </w:r>
      <w:r w:rsidRPr="00722D65">
        <w:rPr>
          <w:rFonts w:ascii="Arial" w:hAnsi="Arial" w:cs="Arial"/>
          <w:sz w:val="24"/>
          <w:szCs w:val="24"/>
        </w:rPr>
        <w:t>school is open unless their absences has been authorised by the Head teacher.</w:t>
      </w:r>
      <w:r>
        <w:rPr>
          <w:rFonts w:ascii="Arial" w:hAnsi="Arial" w:cs="Arial"/>
          <w:sz w:val="24"/>
          <w:szCs w:val="24"/>
        </w:rPr>
        <w:t xml:space="preserve"> </w:t>
      </w:r>
      <w:r w:rsidRPr="00722D65">
        <w:rPr>
          <w:rFonts w:ascii="Arial" w:hAnsi="Arial" w:cs="Arial"/>
          <w:sz w:val="24"/>
          <w:szCs w:val="24"/>
        </w:rPr>
        <w:t xml:space="preserve">It is </w:t>
      </w:r>
      <w:r w:rsidR="00BE1954">
        <w:rPr>
          <w:rFonts w:ascii="Arial" w:hAnsi="Arial" w:cs="Arial"/>
          <w:sz w:val="24"/>
          <w:szCs w:val="24"/>
        </w:rPr>
        <w:t xml:space="preserve">therefore, </w:t>
      </w:r>
      <w:r w:rsidRPr="00722D65">
        <w:rPr>
          <w:rFonts w:ascii="Arial" w:hAnsi="Arial" w:cs="Arial"/>
          <w:sz w:val="24"/>
          <w:szCs w:val="24"/>
        </w:rPr>
        <w:t>important that school policies on attendance</w:t>
      </w:r>
      <w:r w:rsidR="00BE1954">
        <w:rPr>
          <w:rFonts w:ascii="Arial" w:hAnsi="Arial" w:cs="Arial"/>
          <w:sz w:val="24"/>
          <w:szCs w:val="24"/>
        </w:rPr>
        <w:t xml:space="preserve"> and punctuality</w:t>
      </w:r>
      <w:r w:rsidRPr="00722D65">
        <w:rPr>
          <w:rFonts w:ascii="Arial" w:hAnsi="Arial" w:cs="Arial"/>
          <w:sz w:val="24"/>
          <w:szCs w:val="24"/>
        </w:rPr>
        <w:t xml:space="preserve"> set out clear expectation</w:t>
      </w:r>
      <w:r w:rsidR="00BE1954">
        <w:rPr>
          <w:rFonts w:ascii="Arial" w:hAnsi="Arial" w:cs="Arial"/>
          <w:sz w:val="24"/>
          <w:szCs w:val="24"/>
        </w:rPr>
        <w:t>s</w:t>
      </w:r>
      <w:r w:rsidRPr="00722D65">
        <w:rPr>
          <w:rFonts w:ascii="Arial" w:hAnsi="Arial" w:cs="Arial"/>
          <w:sz w:val="24"/>
          <w:szCs w:val="24"/>
        </w:rPr>
        <w:t xml:space="preserve"> with</w:t>
      </w:r>
      <w:r>
        <w:rPr>
          <w:rFonts w:ascii="Arial" w:hAnsi="Arial" w:cs="Arial"/>
          <w:sz w:val="24"/>
          <w:szCs w:val="24"/>
        </w:rPr>
        <w:t xml:space="preserve"> </w:t>
      </w:r>
      <w:r w:rsidRPr="00722D65">
        <w:rPr>
          <w:rFonts w:ascii="Arial" w:hAnsi="Arial" w:cs="Arial"/>
          <w:sz w:val="24"/>
          <w:szCs w:val="24"/>
        </w:rPr>
        <w:t>regard to attendance for</w:t>
      </w:r>
      <w:r w:rsidR="00BE1954">
        <w:rPr>
          <w:rFonts w:ascii="Arial" w:hAnsi="Arial" w:cs="Arial"/>
          <w:sz w:val="24"/>
          <w:szCs w:val="24"/>
        </w:rPr>
        <w:t xml:space="preserve"> their</w:t>
      </w:r>
      <w:r w:rsidRPr="00722D65">
        <w:rPr>
          <w:rFonts w:ascii="Arial" w:hAnsi="Arial" w:cs="Arial"/>
          <w:sz w:val="24"/>
          <w:szCs w:val="24"/>
        </w:rPr>
        <w:t xml:space="preserve"> registered pupils and the actions, intervention and consequences</w:t>
      </w:r>
      <w:r>
        <w:rPr>
          <w:rFonts w:ascii="Arial" w:hAnsi="Arial" w:cs="Arial"/>
          <w:sz w:val="24"/>
          <w:szCs w:val="24"/>
        </w:rPr>
        <w:t xml:space="preserve"> </w:t>
      </w:r>
      <w:r w:rsidRPr="00722D65">
        <w:rPr>
          <w:rFonts w:ascii="Arial" w:hAnsi="Arial" w:cs="Arial"/>
          <w:sz w:val="24"/>
          <w:szCs w:val="24"/>
        </w:rPr>
        <w:t xml:space="preserve">that may follow should a </w:t>
      </w:r>
      <w:r w:rsidR="00BE1954">
        <w:rPr>
          <w:rFonts w:ascii="Arial" w:hAnsi="Arial" w:cs="Arial"/>
          <w:sz w:val="24"/>
          <w:szCs w:val="24"/>
        </w:rPr>
        <w:t>pupil</w:t>
      </w:r>
      <w:r w:rsidRPr="00722D65">
        <w:rPr>
          <w:rFonts w:ascii="Arial" w:hAnsi="Arial" w:cs="Arial"/>
          <w:sz w:val="24"/>
          <w:szCs w:val="24"/>
        </w:rPr>
        <w:t xml:space="preserve"> fail to attend school regularly.</w:t>
      </w:r>
    </w:p>
    <w:p w:rsidR="00722D65" w:rsidRPr="00DB387A" w:rsidRDefault="00722D65" w:rsidP="00DB387A">
      <w:pPr>
        <w:rPr>
          <w:rFonts w:ascii="Arial" w:eastAsia="Calibri" w:hAnsi="Arial" w:cs="Arial"/>
          <w:sz w:val="24"/>
          <w:szCs w:val="24"/>
        </w:rPr>
      </w:pPr>
    </w:p>
    <w:p w:rsidR="0008355C" w:rsidRPr="00DB387A" w:rsidRDefault="0008355C" w:rsidP="00DB387A">
      <w:pPr>
        <w:rPr>
          <w:rFonts w:ascii="Arial" w:eastAsia="Calibri" w:hAnsi="Arial" w:cs="Arial"/>
          <w:sz w:val="24"/>
          <w:szCs w:val="24"/>
        </w:rPr>
      </w:pPr>
      <w:r w:rsidRPr="00DB387A">
        <w:rPr>
          <w:rFonts w:ascii="Arial" w:eastAsia="Calibri" w:hAnsi="Arial" w:cs="Arial"/>
          <w:sz w:val="24"/>
          <w:szCs w:val="24"/>
        </w:rPr>
        <w:t>The act also places a legal obligation on:</w:t>
      </w:r>
    </w:p>
    <w:p w:rsidR="0008355C" w:rsidRPr="006375D5" w:rsidRDefault="0008355C" w:rsidP="006375D5">
      <w:pPr>
        <w:pStyle w:val="ListParagraph"/>
        <w:numPr>
          <w:ilvl w:val="0"/>
          <w:numId w:val="40"/>
        </w:numPr>
        <w:rPr>
          <w:rFonts w:ascii="Arial" w:hAnsi="Arial" w:cs="Arial"/>
          <w:sz w:val="24"/>
          <w:szCs w:val="24"/>
        </w:rPr>
      </w:pPr>
      <w:r w:rsidRPr="006375D5">
        <w:rPr>
          <w:rFonts w:ascii="Arial" w:hAnsi="Arial" w:cs="Arial"/>
          <w:sz w:val="24"/>
          <w:szCs w:val="24"/>
        </w:rPr>
        <w:t xml:space="preserve">The Local Authority to secure </w:t>
      </w:r>
      <w:r w:rsidR="008E1C11">
        <w:rPr>
          <w:rFonts w:ascii="Arial" w:hAnsi="Arial" w:cs="Arial"/>
          <w:sz w:val="24"/>
          <w:szCs w:val="24"/>
        </w:rPr>
        <w:t xml:space="preserve">an </w:t>
      </w:r>
      <w:r w:rsidRPr="006375D5">
        <w:rPr>
          <w:rFonts w:ascii="Arial" w:hAnsi="Arial" w:cs="Arial"/>
          <w:sz w:val="24"/>
          <w:szCs w:val="24"/>
        </w:rPr>
        <w:t>efficient education</w:t>
      </w:r>
      <w:r w:rsidR="008E1C11">
        <w:rPr>
          <w:rFonts w:ascii="Arial" w:hAnsi="Arial" w:cs="Arial"/>
          <w:sz w:val="24"/>
          <w:szCs w:val="24"/>
        </w:rPr>
        <w:t>, which</w:t>
      </w:r>
      <w:r w:rsidRPr="006375D5">
        <w:rPr>
          <w:rFonts w:ascii="Arial" w:hAnsi="Arial" w:cs="Arial"/>
          <w:sz w:val="24"/>
          <w:szCs w:val="24"/>
        </w:rPr>
        <w:t xml:space="preserve"> is available to meet the needs of its population and to enforce attendance.</w:t>
      </w:r>
    </w:p>
    <w:p w:rsidR="0008355C" w:rsidRDefault="0008355C" w:rsidP="006375D5">
      <w:pPr>
        <w:pStyle w:val="ListParagraph"/>
        <w:numPr>
          <w:ilvl w:val="0"/>
          <w:numId w:val="40"/>
        </w:numPr>
        <w:rPr>
          <w:rFonts w:ascii="Arial" w:hAnsi="Arial" w:cs="Arial"/>
          <w:sz w:val="24"/>
          <w:szCs w:val="24"/>
        </w:rPr>
      </w:pPr>
      <w:r w:rsidRPr="006375D5">
        <w:rPr>
          <w:rFonts w:ascii="Arial" w:hAnsi="Arial" w:cs="Arial"/>
          <w:sz w:val="24"/>
          <w:szCs w:val="24"/>
        </w:rPr>
        <w:t xml:space="preserve">Schools to </w:t>
      </w:r>
      <w:r w:rsidR="008E1C11">
        <w:rPr>
          <w:rFonts w:ascii="Arial" w:hAnsi="Arial" w:cs="Arial"/>
          <w:sz w:val="24"/>
          <w:szCs w:val="24"/>
        </w:rPr>
        <w:t xml:space="preserve">mark the attendance </w:t>
      </w:r>
      <w:r w:rsidRPr="006375D5">
        <w:rPr>
          <w:rFonts w:ascii="Arial" w:hAnsi="Arial" w:cs="Arial"/>
          <w:sz w:val="24"/>
          <w:szCs w:val="24"/>
        </w:rPr>
        <w:t xml:space="preserve">register </w:t>
      </w:r>
      <w:r w:rsidR="008E1C11">
        <w:rPr>
          <w:rFonts w:ascii="Arial" w:hAnsi="Arial" w:cs="Arial"/>
          <w:sz w:val="24"/>
          <w:szCs w:val="24"/>
        </w:rPr>
        <w:t>AM/PM each day</w:t>
      </w:r>
      <w:r w:rsidRPr="006375D5">
        <w:rPr>
          <w:rFonts w:ascii="Arial" w:hAnsi="Arial" w:cs="Arial"/>
          <w:sz w:val="24"/>
          <w:szCs w:val="24"/>
        </w:rPr>
        <w:t xml:space="preserve"> and notify the Local Authority of a child’s </w:t>
      </w:r>
      <w:r w:rsidR="008E1C11">
        <w:rPr>
          <w:rFonts w:ascii="Arial" w:hAnsi="Arial" w:cs="Arial"/>
          <w:sz w:val="24"/>
          <w:szCs w:val="24"/>
        </w:rPr>
        <w:t xml:space="preserve">regular </w:t>
      </w:r>
      <w:r w:rsidRPr="006375D5">
        <w:rPr>
          <w:rFonts w:ascii="Arial" w:hAnsi="Arial" w:cs="Arial"/>
          <w:sz w:val="24"/>
          <w:szCs w:val="24"/>
        </w:rPr>
        <w:t>absence from school (Welsh Assembly circular 203/2016) and the Education (Pupil Registration) Amendment Regulations 2010.</w:t>
      </w:r>
      <w:r w:rsidR="008E1C11">
        <w:rPr>
          <w:rFonts w:ascii="Arial" w:hAnsi="Arial" w:cs="Arial"/>
          <w:sz w:val="24"/>
          <w:szCs w:val="24"/>
        </w:rPr>
        <w:t xml:space="preserve"> Or any welfare concerns relating to the absence.</w:t>
      </w:r>
    </w:p>
    <w:p w:rsidR="0025307D" w:rsidRDefault="0005334E" w:rsidP="0005334E">
      <w:pPr>
        <w:pStyle w:val="ListParagraph"/>
        <w:numPr>
          <w:ilvl w:val="0"/>
          <w:numId w:val="40"/>
        </w:numPr>
        <w:rPr>
          <w:rFonts w:ascii="Arial" w:hAnsi="Arial" w:cs="Arial"/>
          <w:sz w:val="24"/>
          <w:szCs w:val="24"/>
        </w:rPr>
      </w:pPr>
      <w:r w:rsidRPr="0005334E">
        <w:rPr>
          <w:rFonts w:ascii="Arial" w:hAnsi="Arial" w:cs="Arial"/>
          <w:sz w:val="24"/>
          <w:szCs w:val="24"/>
        </w:rPr>
        <w:t>U</w:t>
      </w:r>
      <w:r w:rsidR="0025307D" w:rsidRPr="0005334E">
        <w:rPr>
          <w:rFonts w:ascii="Arial" w:hAnsi="Arial" w:cs="Arial"/>
          <w:sz w:val="24"/>
          <w:szCs w:val="24"/>
        </w:rPr>
        <w:t>nder section 437 of the Education Act 1996, Local Authorities have a duty to ensure children and young people are receiving a suitable education either by regular att</w:t>
      </w:r>
      <w:r>
        <w:rPr>
          <w:rFonts w:ascii="Arial" w:hAnsi="Arial" w:cs="Arial"/>
          <w:sz w:val="24"/>
          <w:szCs w:val="24"/>
        </w:rPr>
        <w:t xml:space="preserve">endance at school or otherwise.  </w:t>
      </w:r>
      <w:r w:rsidR="0025307D" w:rsidRPr="0005334E">
        <w:rPr>
          <w:rFonts w:ascii="Arial" w:hAnsi="Arial" w:cs="Arial"/>
          <w:sz w:val="24"/>
          <w:szCs w:val="24"/>
        </w:rPr>
        <w:t>Further information can be found in Section 4 of the ‘Inclusion and Pupil Support’ guidance document.</w:t>
      </w:r>
    </w:p>
    <w:p w:rsidR="0005334E" w:rsidRPr="0005334E" w:rsidRDefault="0005334E" w:rsidP="0005334E">
      <w:pPr>
        <w:pStyle w:val="ListParagraph"/>
        <w:numPr>
          <w:ilvl w:val="0"/>
          <w:numId w:val="40"/>
        </w:numPr>
        <w:rPr>
          <w:rFonts w:ascii="Arial" w:hAnsi="Arial" w:cs="Arial"/>
          <w:sz w:val="24"/>
          <w:szCs w:val="24"/>
        </w:rPr>
      </w:pPr>
      <w:r>
        <w:rPr>
          <w:rFonts w:ascii="Arial" w:hAnsi="Arial" w:cs="Arial"/>
          <w:sz w:val="24"/>
          <w:szCs w:val="24"/>
        </w:rPr>
        <w:t>Section 436</w:t>
      </w:r>
      <w:r w:rsidRPr="0005334E">
        <w:rPr>
          <w:rFonts w:ascii="Arial" w:hAnsi="Arial" w:cs="Arial"/>
          <w:sz w:val="24"/>
          <w:szCs w:val="24"/>
        </w:rPr>
        <w:t>A of the Education and Inspections Act 2006 requires local authorities</w:t>
      </w:r>
      <w:r w:rsidR="008E1C11">
        <w:rPr>
          <w:rFonts w:ascii="Arial" w:hAnsi="Arial" w:cs="Arial"/>
          <w:sz w:val="24"/>
          <w:szCs w:val="24"/>
        </w:rPr>
        <w:t xml:space="preserve"> to</w:t>
      </w:r>
      <w:r w:rsidRPr="0005334E">
        <w:rPr>
          <w:rFonts w:ascii="Arial" w:hAnsi="Arial" w:cs="Arial"/>
          <w:sz w:val="24"/>
          <w:szCs w:val="24"/>
        </w:rPr>
        <w:t xml:space="preserve"> make arrangements to enable them to establish (so far as it is possible to do so) the identities of children residing in their area who are not receiving a ‘suitable education’.  </w:t>
      </w:r>
      <w:r>
        <w:rPr>
          <w:rFonts w:ascii="Arial" w:hAnsi="Arial" w:cs="Arial"/>
          <w:sz w:val="24"/>
          <w:szCs w:val="24"/>
        </w:rPr>
        <w:t xml:space="preserve">This </w:t>
      </w:r>
      <w:r w:rsidR="008E1C11">
        <w:rPr>
          <w:rFonts w:ascii="Arial" w:hAnsi="Arial" w:cs="Arial"/>
          <w:sz w:val="24"/>
          <w:szCs w:val="24"/>
        </w:rPr>
        <w:t xml:space="preserve">legal requirement </w:t>
      </w:r>
      <w:r>
        <w:rPr>
          <w:rFonts w:ascii="Arial" w:hAnsi="Arial" w:cs="Arial"/>
          <w:sz w:val="24"/>
          <w:szCs w:val="24"/>
        </w:rPr>
        <w:t>was integrated with the wide range of duties placed on Local Authorities, including the Children Act 2004 (sections 25-29).</w:t>
      </w:r>
    </w:p>
    <w:p w:rsidR="0005334E" w:rsidRDefault="0005334E" w:rsidP="0005334E">
      <w:pPr>
        <w:ind w:left="360"/>
        <w:rPr>
          <w:rFonts w:ascii="Arial" w:hAnsi="Arial" w:cs="Arial"/>
          <w:sz w:val="24"/>
          <w:szCs w:val="24"/>
        </w:rPr>
      </w:pPr>
    </w:p>
    <w:p w:rsidR="0032750D" w:rsidRPr="002B433F" w:rsidRDefault="0032750D" w:rsidP="0032750D">
      <w:pPr>
        <w:rPr>
          <w:rFonts w:ascii="Arial" w:eastAsia="Times New Roman" w:hAnsi="Arial" w:cs="Arial"/>
          <w:b/>
          <w:sz w:val="24"/>
          <w:szCs w:val="24"/>
          <w:u w:val="single"/>
          <w:lang w:eastAsia="en-GB"/>
        </w:rPr>
      </w:pPr>
      <w:r w:rsidRPr="002B433F">
        <w:rPr>
          <w:rFonts w:ascii="Arial" w:eastAsia="Times New Roman" w:hAnsi="Arial" w:cs="Arial"/>
          <w:b/>
          <w:sz w:val="24"/>
          <w:szCs w:val="24"/>
          <w:u w:val="single"/>
          <w:lang w:eastAsia="en-GB"/>
        </w:rPr>
        <w:t>Role of the school</w:t>
      </w:r>
    </w:p>
    <w:p w:rsidR="008F4FE0" w:rsidRDefault="0032750D" w:rsidP="0032750D">
      <w:pPr>
        <w:rPr>
          <w:rFonts w:ascii="Arial" w:hAnsi="Arial" w:cs="Arial"/>
          <w:sz w:val="24"/>
          <w:szCs w:val="24"/>
        </w:rPr>
      </w:pPr>
      <w:r w:rsidRPr="00DB387A">
        <w:rPr>
          <w:rFonts w:ascii="Arial" w:hAnsi="Arial" w:cs="Arial"/>
          <w:sz w:val="24"/>
          <w:szCs w:val="24"/>
        </w:rPr>
        <w:t xml:space="preserve">Schools </w:t>
      </w:r>
      <w:r w:rsidR="008F4FE0" w:rsidRPr="00DB387A">
        <w:rPr>
          <w:rFonts w:ascii="Arial" w:hAnsi="Arial" w:cs="Arial"/>
          <w:sz w:val="24"/>
          <w:szCs w:val="24"/>
        </w:rPr>
        <w:t xml:space="preserve">have to be open to pupils 380 sessions each </w:t>
      </w:r>
      <w:r w:rsidR="00B53DBF">
        <w:rPr>
          <w:rFonts w:ascii="Arial" w:hAnsi="Arial" w:cs="Arial"/>
          <w:sz w:val="24"/>
          <w:szCs w:val="24"/>
        </w:rPr>
        <w:t>academic</w:t>
      </w:r>
      <w:r w:rsidR="008F4FE0" w:rsidRPr="00DB387A">
        <w:rPr>
          <w:rFonts w:ascii="Arial" w:hAnsi="Arial" w:cs="Arial"/>
          <w:sz w:val="24"/>
          <w:szCs w:val="24"/>
        </w:rPr>
        <w:t xml:space="preserve"> year </w:t>
      </w:r>
      <w:r w:rsidR="008F4FE0">
        <w:rPr>
          <w:rFonts w:ascii="Arial" w:hAnsi="Arial" w:cs="Arial"/>
          <w:sz w:val="24"/>
          <w:szCs w:val="24"/>
        </w:rPr>
        <w:t xml:space="preserve">and </w:t>
      </w:r>
      <w:r w:rsidRPr="00DB387A">
        <w:rPr>
          <w:rFonts w:ascii="Arial" w:hAnsi="Arial" w:cs="Arial"/>
          <w:sz w:val="24"/>
          <w:szCs w:val="24"/>
        </w:rPr>
        <w:t xml:space="preserve">are responsible for supporting the attendance of </w:t>
      </w:r>
      <w:r w:rsidR="008F4FE0">
        <w:rPr>
          <w:rFonts w:ascii="Arial" w:hAnsi="Arial" w:cs="Arial"/>
          <w:sz w:val="24"/>
          <w:szCs w:val="24"/>
        </w:rPr>
        <w:t xml:space="preserve">all </w:t>
      </w:r>
      <w:r w:rsidRPr="00DB387A">
        <w:rPr>
          <w:rFonts w:ascii="Arial" w:hAnsi="Arial" w:cs="Arial"/>
          <w:sz w:val="24"/>
          <w:szCs w:val="24"/>
        </w:rPr>
        <w:t>their pupils and for responding</w:t>
      </w:r>
      <w:r w:rsidR="008763C1">
        <w:rPr>
          <w:rFonts w:ascii="Arial" w:hAnsi="Arial" w:cs="Arial"/>
          <w:sz w:val="24"/>
          <w:szCs w:val="24"/>
        </w:rPr>
        <w:t xml:space="preserve"> in a timely manner</w:t>
      </w:r>
      <w:r w:rsidRPr="00DB387A">
        <w:rPr>
          <w:rFonts w:ascii="Arial" w:hAnsi="Arial" w:cs="Arial"/>
          <w:sz w:val="24"/>
          <w:szCs w:val="24"/>
        </w:rPr>
        <w:t xml:space="preserve"> to </w:t>
      </w:r>
      <w:r>
        <w:rPr>
          <w:rFonts w:ascii="Arial" w:hAnsi="Arial" w:cs="Arial"/>
          <w:sz w:val="24"/>
          <w:szCs w:val="24"/>
        </w:rPr>
        <w:t>barriers</w:t>
      </w:r>
      <w:r w:rsidR="008F4FE0">
        <w:rPr>
          <w:rFonts w:ascii="Arial" w:hAnsi="Arial" w:cs="Arial"/>
          <w:sz w:val="24"/>
          <w:szCs w:val="24"/>
        </w:rPr>
        <w:t>,</w:t>
      </w:r>
      <w:r w:rsidRPr="00DB387A">
        <w:rPr>
          <w:rFonts w:ascii="Arial" w:hAnsi="Arial" w:cs="Arial"/>
          <w:sz w:val="24"/>
          <w:szCs w:val="24"/>
        </w:rPr>
        <w:t xml:space="preserve"> which m</w:t>
      </w:r>
      <w:r w:rsidR="008763C1">
        <w:rPr>
          <w:rFonts w:ascii="Arial" w:hAnsi="Arial" w:cs="Arial"/>
          <w:sz w:val="24"/>
          <w:szCs w:val="24"/>
        </w:rPr>
        <w:t>ay</w:t>
      </w:r>
      <w:r w:rsidRPr="00DB387A">
        <w:rPr>
          <w:rFonts w:ascii="Arial" w:hAnsi="Arial" w:cs="Arial"/>
          <w:sz w:val="24"/>
          <w:szCs w:val="24"/>
        </w:rPr>
        <w:t xml:space="preserve"> lead to non-attendance.  Schools wh</w:t>
      </w:r>
      <w:r w:rsidR="008763C1">
        <w:rPr>
          <w:rFonts w:ascii="Arial" w:hAnsi="Arial" w:cs="Arial"/>
          <w:sz w:val="24"/>
          <w:szCs w:val="24"/>
        </w:rPr>
        <w:t>o</w:t>
      </w:r>
      <w:r w:rsidRPr="00DB387A">
        <w:rPr>
          <w:rFonts w:ascii="Arial" w:hAnsi="Arial" w:cs="Arial"/>
          <w:sz w:val="24"/>
          <w:szCs w:val="24"/>
        </w:rPr>
        <w:t xml:space="preserve"> adopt a positive and proactive approach towards attendance</w:t>
      </w:r>
      <w:r w:rsidR="00B53DBF">
        <w:rPr>
          <w:rFonts w:ascii="Arial" w:hAnsi="Arial" w:cs="Arial"/>
          <w:sz w:val="24"/>
          <w:szCs w:val="24"/>
        </w:rPr>
        <w:t xml:space="preserve"> concerns</w:t>
      </w:r>
      <w:r w:rsidRPr="00DB387A">
        <w:rPr>
          <w:rFonts w:ascii="Arial" w:hAnsi="Arial" w:cs="Arial"/>
          <w:sz w:val="24"/>
          <w:szCs w:val="24"/>
        </w:rPr>
        <w:t xml:space="preserve"> and encourage parents</w:t>
      </w:r>
      <w:r w:rsidR="00B53DBF">
        <w:rPr>
          <w:rFonts w:ascii="Arial" w:hAnsi="Arial" w:cs="Arial"/>
          <w:sz w:val="24"/>
          <w:szCs w:val="24"/>
        </w:rPr>
        <w:t>/carers</w:t>
      </w:r>
      <w:r w:rsidRPr="00DB387A">
        <w:rPr>
          <w:rFonts w:ascii="Arial" w:hAnsi="Arial" w:cs="Arial"/>
          <w:sz w:val="24"/>
          <w:szCs w:val="24"/>
        </w:rPr>
        <w:t xml:space="preserve"> to take an active role in the schooling of their children, </w:t>
      </w:r>
      <w:r w:rsidR="008F4FE0">
        <w:rPr>
          <w:rFonts w:ascii="Arial" w:hAnsi="Arial" w:cs="Arial"/>
          <w:sz w:val="24"/>
          <w:szCs w:val="24"/>
        </w:rPr>
        <w:t>will see the best outcomes, which includes attainment levels.</w:t>
      </w:r>
    </w:p>
    <w:p w:rsidR="0032750D" w:rsidRPr="00DB387A" w:rsidRDefault="004328E3" w:rsidP="0032750D">
      <w:pPr>
        <w:rPr>
          <w:rFonts w:ascii="Arial" w:hAnsi="Arial" w:cs="Arial"/>
          <w:sz w:val="24"/>
          <w:szCs w:val="24"/>
        </w:rPr>
      </w:pPr>
      <w:r w:rsidRPr="00DB387A">
        <w:rPr>
          <w:rFonts w:ascii="Arial" w:eastAsia="Times New Roman" w:hAnsi="Arial" w:cs="Arial"/>
          <w:sz w:val="24"/>
          <w:szCs w:val="24"/>
          <w:lang w:eastAsia="en-GB"/>
        </w:rPr>
        <w:t>Schools are legally required to take an a</w:t>
      </w:r>
      <w:r>
        <w:rPr>
          <w:rFonts w:ascii="Arial" w:eastAsia="Times New Roman" w:hAnsi="Arial" w:cs="Arial"/>
          <w:sz w:val="24"/>
          <w:szCs w:val="24"/>
          <w:lang w:eastAsia="en-GB"/>
        </w:rPr>
        <w:t>ttendance register twice a day</w:t>
      </w:r>
      <w:r w:rsidR="00AF3F2B">
        <w:rPr>
          <w:rFonts w:ascii="Arial" w:eastAsia="Times New Roman" w:hAnsi="Arial" w:cs="Arial"/>
          <w:sz w:val="24"/>
          <w:szCs w:val="24"/>
          <w:lang w:eastAsia="en-GB"/>
        </w:rPr>
        <w:t>,</w:t>
      </w:r>
      <w:r>
        <w:rPr>
          <w:rFonts w:ascii="Arial" w:eastAsia="Times New Roman" w:hAnsi="Arial" w:cs="Arial"/>
          <w:sz w:val="24"/>
          <w:szCs w:val="24"/>
          <w:lang w:eastAsia="en-GB"/>
        </w:rPr>
        <w:t xml:space="preserve"> </w:t>
      </w:r>
      <w:r w:rsidR="00AF3F2B">
        <w:rPr>
          <w:rFonts w:ascii="Arial" w:eastAsia="Times New Roman" w:hAnsi="Arial" w:cs="Arial"/>
          <w:sz w:val="24"/>
          <w:szCs w:val="24"/>
          <w:lang w:eastAsia="en-GB"/>
        </w:rPr>
        <w:t>and</w:t>
      </w:r>
      <w:r w:rsidRPr="00DB387A">
        <w:rPr>
          <w:rFonts w:ascii="Arial" w:eastAsia="Times New Roman" w:hAnsi="Arial" w:cs="Arial"/>
          <w:sz w:val="24"/>
          <w:szCs w:val="24"/>
          <w:lang w:eastAsia="en-GB"/>
        </w:rPr>
        <w:t xml:space="preserve"> are required to </w:t>
      </w:r>
      <w:r w:rsidRPr="00DB387A">
        <w:rPr>
          <w:rFonts w:ascii="Arial" w:hAnsi="Arial" w:cs="Arial"/>
          <w:sz w:val="24"/>
          <w:szCs w:val="24"/>
        </w:rPr>
        <w:t xml:space="preserve">publish information relating to </w:t>
      </w:r>
      <w:r w:rsidR="00B53DBF">
        <w:rPr>
          <w:rFonts w:ascii="Arial" w:hAnsi="Arial" w:cs="Arial"/>
          <w:sz w:val="24"/>
          <w:szCs w:val="24"/>
        </w:rPr>
        <w:t>levels of attendance and absenteeism</w:t>
      </w:r>
      <w:r>
        <w:rPr>
          <w:rFonts w:ascii="Arial" w:hAnsi="Arial" w:cs="Arial"/>
          <w:sz w:val="24"/>
          <w:szCs w:val="24"/>
        </w:rPr>
        <w:t>.</w:t>
      </w:r>
      <w:r w:rsidR="00B53DBF">
        <w:rPr>
          <w:rFonts w:ascii="Arial" w:hAnsi="Arial" w:cs="Arial"/>
          <w:sz w:val="24"/>
          <w:szCs w:val="24"/>
        </w:rPr>
        <w:t xml:space="preserve"> When </w:t>
      </w:r>
      <w:r w:rsidR="0032750D" w:rsidRPr="00DB387A">
        <w:rPr>
          <w:rFonts w:ascii="Arial" w:hAnsi="Arial" w:cs="Arial"/>
          <w:sz w:val="24"/>
          <w:szCs w:val="24"/>
        </w:rPr>
        <w:t>attendance at school starts to show signs of concern, such has being persistently absent</w:t>
      </w:r>
      <w:r w:rsidR="0032750D">
        <w:rPr>
          <w:rFonts w:ascii="Arial" w:hAnsi="Arial" w:cs="Arial"/>
          <w:sz w:val="24"/>
          <w:szCs w:val="24"/>
        </w:rPr>
        <w:t>, s</w:t>
      </w:r>
      <w:r w:rsidR="0032750D" w:rsidRPr="00DB387A">
        <w:rPr>
          <w:rFonts w:ascii="Arial" w:hAnsi="Arial" w:cs="Arial"/>
          <w:sz w:val="24"/>
          <w:szCs w:val="24"/>
        </w:rPr>
        <w:t xml:space="preserve">chools need to follow the All Wales Attendance Framework, in </w:t>
      </w:r>
      <w:r>
        <w:rPr>
          <w:rFonts w:ascii="Arial" w:hAnsi="Arial" w:cs="Arial"/>
          <w:sz w:val="24"/>
          <w:szCs w:val="24"/>
        </w:rPr>
        <w:t>a proactive and</w:t>
      </w:r>
      <w:r w:rsidR="0032750D" w:rsidRPr="00DB387A">
        <w:rPr>
          <w:rFonts w:ascii="Arial" w:hAnsi="Arial" w:cs="Arial"/>
          <w:sz w:val="24"/>
          <w:szCs w:val="24"/>
        </w:rPr>
        <w:t xml:space="preserve"> timely manner.  The </w:t>
      </w:r>
      <w:r w:rsidR="00B53DBF">
        <w:rPr>
          <w:rFonts w:ascii="Arial" w:hAnsi="Arial" w:cs="Arial"/>
          <w:sz w:val="24"/>
          <w:szCs w:val="24"/>
        </w:rPr>
        <w:t>allocated</w:t>
      </w:r>
      <w:r w:rsidR="0032750D" w:rsidRPr="00DB387A">
        <w:rPr>
          <w:rFonts w:ascii="Arial" w:hAnsi="Arial" w:cs="Arial"/>
          <w:sz w:val="24"/>
          <w:szCs w:val="24"/>
        </w:rPr>
        <w:t xml:space="preserve"> Education Welfare Officer will meet with schools regularly to offer professional advice and guidance. </w:t>
      </w:r>
      <w:r w:rsidR="00B53DBF">
        <w:rPr>
          <w:rFonts w:ascii="Arial" w:hAnsi="Arial" w:cs="Arial"/>
          <w:sz w:val="24"/>
          <w:szCs w:val="24"/>
        </w:rPr>
        <w:t xml:space="preserve"> </w:t>
      </w:r>
      <w:r w:rsidRPr="00850B20">
        <w:rPr>
          <w:rFonts w:ascii="Arial" w:hAnsi="Arial" w:cs="Arial"/>
          <w:sz w:val="24"/>
          <w:szCs w:val="24"/>
        </w:rPr>
        <w:t>The Local Authority recommend</w:t>
      </w:r>
      <w:r w:rsidR="0032750D" w:rsidRPr="00850B20">
        <w:rPr>
          <w:rFonts w:ascii="Arial" w:hAnsi="Arial" w:cs="Arial"/>
          <w:sz w:val="24"/>
          <w:szCs w:val="24"/>
        </w:rPr>
        <w:t xml:space="preserve">, absence from school should be unauthorised once </w:t>
      </w:r>
      <w:r w:rsidR="00594588" w:rsidRPr="00850B20">
        <w:rPr>
          <w:rFonts w:ascii="Arial" w:hAnsi="Arial" w:cs="Arial"/>
          <w:sz w:val="24"/>
          <w:szCs w:val="24"/>
        </w:rPr>
        <w:t>‘</w:t>
      </w:r>
      <w:r w:rsidR="0032750D" w:rsidRPr="00850B20">
        <w:rPr>
          <w:rFonts w:ascii="Arial" w:hAnsi="Arial" w:cs="Arial"/>
          <w:sz w:val="24"/>
          <w:szCs w:val="24"/>
        </w:rPr>
        <w:t>school letter two’ has been issued, unless there is medical evidence supporting the absence, this will help prevent absences becoming entranced.</w:t>
      </w:r>
      <w:r w:rsidR="0032750D" w:rsidRPr="00DB387A">
        <w:rPr>
          <w:rFonts w:ascii="Arial" w:hAnsi="Arial" w:cs="Arial"/>
          <w:sz w:val="24"/>
          <w:szCs w:val="24"/>
        </w:rPr>
        <w:t xml:space="preserve"> </w:t>
      </w:r>
    </w:p>
    <w:p w:rsidR="0032750D" w:rsidRPr="00DB387A" w:rsidRDefault="00A10B1B" w:rsidP="0032750D">
      <w:pPr>
        <w:rPr>
          <w:rFonts w:ascii="Arial" w:eastAsia="Times New Roman" w:hAnsi="Arial" w:cs="Arial"/>
          <w:sz w:val="24"/>
          <w:szCs w:val="24"/>
          <w:lang w:eastAsia="en-GB"/>
        </w:rPr>
      </w:pPr>
      <w:r w:rsidRPr="00A10B1B">
        <w:rPr>
          <w:rFonts w:ascii="Arial" w:eastAsia="Times New Roman" w:hAnsi="Arial" w:cs="Arial"/>
          <w:sz w:val="24"/>
          <w:szCs w:val="24"/>
          <w:lang w:eastAsia="en-GB"/>
        </w:rPr>
        <w:t>It is recommended that s</w:t>
      </w:r>
      <w:r w:rsidR="0032750D" w:rsidRPr="00A10B1B">
        <w:rPr>
          <w:rFonts w:ascii="Arial" w:eastAsia="Times New Roman" w:hAnsi="Arial" w:cs="Arial"/>
          <w:sz w:val="24"/>
          <w:szCs w:val="24"/>
          <w:lang w:eastAsia="en-GB"/>
        </w:rPr>
        <w:t xml:space="preserve">chools </w:t>
      </w:r>
      <w:r w:rsidR="004328E3" w:rsidRPr="00A10B1B">
        <w:rPr>
          <w:rFonts w:ascii="Arial" w:eastAsia="Times New Roman" w:hAnsi="Arial" w:cs="Arial"/>
          <w:sz w:val="24"/>
          <w:szCs w:val="24"/>
          <w:lang w:eastAsia="en-GB"/>
        </w:rPr>
        <w:t>refer absences</w:t>
      </w:r>
      <w:r w:rsidR="00B53DBF" w:rsidRPr="00A10B1B">
        <w:rPr>
          <w:rFonts w:ascii="Arial" w:eastAsia="Times New Roman" w:hAnsi="Arial" w:cs="Arial"/>
          <w:sz w:val="24"/>
          <w:szCs w:val="24"/>
          <w:lang w:eastAsia="en-GB"/>
        </w:rPr>
        <w:t>, of 10 days or more</w:t>
      </w:r>
      <w:r w:rsidR="004328E3" w:rsidRPr="00A10B1B">
        <w:rPr>
          <w:rFonts w:ascii="Arial" w:eastAsia="Times New Roman" w:hAnsi="Arial" w:cs="Arial"/>
          <w:sz w:val="24"/>
          <w:szCs w:val="24"/>
          <w:lang w:eastAsia="en-GB"/>
        </w:rPr>
        <w:t xml:space="preserve"> to t</w:t>
      </w:r>
      <w:r w:rsidR="00B53DBF" w:rsidRPr="00A10B1B">
        <w:rPr>
          <w:rFonts w:ascii="Arial" w:eastAsia="Times New Roman" w:hAnsi="Arial" w:cs="Arial"/>
          <w:sz w:val="24"/>
          <w:szCs w:val="24"/>
          <w:lang w:eastAsia="en-GB"/>
        </w:rPr>
        <w:t>heir Education Welfare Officer</w:t>
      </w:r>
      <w:r w:rsidR="004328E3" w:rsidRPr="00A10B1B">
        <w:rPr>
          <w:rFonts w:ascii="Arial" w:eastAsia="Times New Roman" w:hAnsi="Arial" w:cs="Arial"/>
          <w:sz w:val="24"/>
          <w:szCs w:val="24"/>
          <w:lang w:eastAsia="en-GB"/>
        </w:rPr>
        <w:t>,</w:t>
      </w:r>
      <w:r w:rsidR="0032750D" w:rsidRPr="00A10B1B">
        <w:rPr>
          <w:rFonts w:ascii="Arial" w:eastAsia="Times New Roman" w:hAnsi="Arial" w:cs="Arial"/>
          <w:sz w:val="24"/>
          <w:szCs w:val="24"/>
          <w:lang w:eastAsia="en-GB"/>
        </w:rPr>
        <w:t xml:space="preserve"> where </w:t>
      </w:r>
      <w:r w:rsidR="004328E3" w:rsidRPr="00A10B1B">
        <w:rPr>
          <w:rFonts w:ascii="Arial" w:eastAsia="Times New Roman" w:hAnsi="Arial" w:cs="Arial"/>
          <w:sz w:val="24"/>
          <w:szCs w:val="24"/>
          <w:lang w:eastAsia="en-GB"/>
        </w:rPr>
        <w:t xml:space="preserve">all attempts to contact the parent/carer </w:t>
      </w:r>
      <w:r w:rsidR="00594588" w:rsidRPr="00A10B1B">
        <w:rPr>
          <w:rFonts w:ascii="Arial" w:eastAsia="Times New Roman" w:hAnsi="Arial" w:cs="Arial"/>
          <w:sz w:val="24"/>
          <w:szCs w:val="24"/>
          <w:lang w:eastAsia="en-GB"/>
        </w:rPr>
        <w:t>h</w:t>
      </w:r>
      <w:r w:rsidR="004328E3" w:rsidRPr="00A10B1B">
        <w:rPr>
          <w:rFonts w:ascii="Arial" w:eastAsia="Times New Roman" w:hAnsi="Arial" w:cs="Arial"/>
          <w:sz w:val="24"/>
          <w:szCs w:val="24"/>
          <w:lang w:eastAsia="en-GB"/>
        </w:rPr>
        <w:t>as failed.  The Education Welfare Officer, will make a ‘Welfare Visit’, to ascertain if everything is okay at home</w:t>
      </w:r>
      <w:r w:rsidR="00594588" w:rsidRPr="00A10B1B">
        <w:rPr>
          <w:rFonts w:ascii="Arial" w:eastAsia="Times New Roman" w:hAnsi="Arial" w:cs="Arial"/>
          <w:sz w:val="24"/>
          <w:szCs w:val="24"/>
          <w:lang w:eastAsia="en-GB"/>
        </w:rPr>
        <w:t>, and make appropriate referrals where deemed necessary</w:t>
      </w:r>
      <w:r>
        <w:rPr>
          <w:rFonts w:ascii="Arial" w:eastAsia="Times New Roman" w:hAnsi="Arial" w:cs="Arial"/>
          <w:sz w:val="24"/>
          <w:szCs w:val="24"/>
          <w:lang w:eastAsia="en-GB"/>
        </w:rPr>
        <w:t xml:space="preserve"> including trigging the Children Missing from Education (CME) Protocol</w:t>
      </w:r>
      <w:r w:rsidR="00594588" w:rsidRPr="00A10B1B">
        <w:rPr>
          <w:rFonts w:ascii="Arial" w:eastAsia="Times New Roman" w:hAnsi="Arial" w:cs="Arial"/>
          <w:sz w:val="24"/>
          <w:szCs w:val="24"/>
          <w:lang w:eastAsia="en-GB"/>
        </w:rPr>
        <w:t>.</w:t>
      </w:r>
    </w:p>
    <w:p w:rsidR="0032750D" w:rsidRPr="002B433F" w:rsidRDefault="0032750D" w:rsidP="0005334E">
      <w:pPr>
        <w:ind w:left="360"/>
        <w:rPr>
          <w:rFonts w:ascii="Arial" w:hAnsi="Arial" w:cs="Arial"/>
          <w:sz w:val="24"/>
          <w:szCs w:val="24"/>
          <w:u w:val="single"/>
        </w:rPr>
      </w:pPr>
    </w:p>
    <w:p w:rsidR="00A44790" w:rsidRPr="002B433F" w:rsidRDefault="00A44790" w:rsidP="00A44790">
      <w:pPr>
        <w:rPr>
          <w:rFonts w:ascii="Arial" w:hAnsi="Arial" w:cs="Arial"/>
          <w:b/>
          <w:sz w:val="24"/>
          <w:szCs w:val="24"/>
          <w:u w:val="single"/>
        </w:rPr>
      </w:pPr>
      <w:r w:rsidRPr="002B433F">
        <w:rPr>
          <w:rFonts w:ascii="Arial" w:hAnsi="Arial" w:cs="Arial"/>
          <w:b/>
          <w:sz w:val="24"/>
          <w:szCs w:val="24"/>
          <w:u w:val="single"/>
        </w:rPr>
        <w:t>School Policies and Early Interventions</w:t>
      </w:r>
    </w:p>
    <w:p w:rsidR="00D3457B" w:rsidRPr="00F42E79" w:rsidRDefault="00D3457B" w:rsidP="00A44790">
      <w:pPr>
        <w:rPr>
          <w:rFonts w:ascii="Arial" w:hAnsi="Arial" w:cs="Arial"/>
          <w:sz w:val="24"/>
          <w:szCs w:val="24"/>
        </w:rPr>
      </w:pPr>
      <w:r w:rsidRPr="00F42E79">
        <w:rPr>
          <w:rFonts w:ascii="Arial" w:hAnsi="Arial" w:cs="Arial"/>
          <w:sz w:val="24"/>
          <w:szCs w:val="24"/>
        </w:rPr>
        <w:t>The importance of regular school attendance cannot be over</w:t>
      </w:r>
      <w:r w:rsidR="00D94308">
        <w:rPr>
          <w:rFonts w:ascii="Arial" w:hAnsi="Arial" w:cs="Arial"/>
          <w:sz w:val="24"/>
          <w:szCs w:val="24"/>
        </w:rPr>
        <w:t xml:space="preserve">/under </w:t>
      </w:r>
      <w:r w:rsidRPr="00F42E79">
        <w:rPr>
          <w:rFonts w:ascii="Arial" w:hAnsi="Arial" w:cs="Arial"/>
          <w:sz w:val="24"/>
          <w:szCs w:val="24"/>
        </w:rPr>
        <w:t>estimated. Regular attendance is a pre-requisite to a good education and securing it must therefore be a high priority for schools, governors, LAs, parents and the pupils themselves. By failing to attend school regularly</w:t>
      </w:r>
      <w:r w:rsidR="00F42E79">
        <w:rPr>
          <w:rFonts w:ascii="Arial" w:hAnsi="Arial" w:cs="Arial"/>
          <w:sz w:val="24"/>
          <w:szCs w:val="24"/>
        </w:rPr>
        <w:t>,</w:t>
      </w:r>
      <w:r w:rsidRPr="00F42E79">
        <w:rPr>
          <w:rFonts w:ascii="Arial" w:hAnsi="Arial" w:cs="Arial"/>
          <w:sz w:val="24"/>
          <w:szCs w:val="24"/>
        </w:rPr>
        <w:t xml:space="preserve"> pupils diminish the value of the education </w:t>
      </w:r>
      <w:r w:rsidR="009E178A">
        <w:rPr>
          <w:rFonts w:ascii="Arial" w:hAnsi="Arial" w:cs="Arial"/>
          <w:sz w:val="24"/>
          <w:szCs w:val="24"/>
        </w:rPr>
        <w:t xml:space="preserve">being </w:t>
      </w:r>
      <w:r w:rsidRPr="00F42E79">
        <w:rPr>
          <w:rFonts w:ascii="Arial" w:hAnsi="Arial" w:cs="Arial"/>
          <w:sz w:val="24"/>
          <w:szCs w:val="24"/>
        </w:rPr>
        <w:t>provided for them.</w:t>
      </w:r>
    </w:p>
    <w:p w:rsidR="00F42E79" w:rsidRDefault="00A44790" w:rsidP="00A44790">
      <w:pPr>
        <w:rPr>
          <w:rFonts w:ascii="Arial" w:hAnsi="Arial" w:cs="Arial"/>
          <w:sz w:val="24"/>
          <w:szCs w:val="24"/>
        </w:rPr>
      </w:pPr>
      <w:r w:rsidRPr="00A44790">
        <w:rPr>
          <w:rFonts w:ascii="Arial" w:hAnsi="Arial" w:cs="Arial"/>
          <w:sz w:val="24"/>
          <w:szCs w:val="24"/>
        </w:rPr>
        <w:t>It is important to ensure school attendance is seen as a priority for all</w:t>
      </w:r>
      <w:r w:rsidR="00F42E79">
        <w:rPr>
          <w:rFonts w:ascii="Arial" w:hAnsi="Arial" w:cs="Arial"/>
          <w:sz w:val="24"/>
          <w:szCs w:val="24"/>
        </w:rPr>
        <w:t xml:space="preserve">, attendance at school is ‘everyone business’.  </w:t>
      </w:r>
      <w:r w:rsidRPr="00A44790">
        <w:rPr>
          <w:rFonts w:ascii="Arial" w:hAnsi="Arial" w:cs="Arial"/>
          <w:sz w:val="24"/>
          <w:szCs w:val="24"/>
        </w:rPr>
        <w:t xml:space="preserve">Excellent attendance is an essential factor of </w:t>
      </w:r>
      <w:r w:rsidR="00DC26FC">
        <w:rPr>
          <w:rFonts w:ascii="Arial" w:hAnsi="Arial" w:cs="Arial"/>
          <w:sz w:val="24"/>
          <w:szCs w:val="24"/>
        </w:rPr>
        <w:t xml:space="preserve">all </w:t>
      </w:r>
      <w:r w:rsidRPr="00A44790">
        <w:rPr>
          <w:rFonts w:ascii="Arial" w:hAnsi="Arial" w:cs="Arial"/>
          <w:sz w:val="24"/>
          <w:szCs w:val="24"/>
        </w:rPr>
        <w:t>outstanding</w:t>
      </w:r>
      <w:r>
        <w:rPr>
          <w:rFonts w:ascii="Arial" w:hAnsi="Arial" w:cs="Arial"/>
          <w:sz w:val="24"/>
          <w:szCs w:val="24"/>
        </w:rPr>
        <w:t xml:space="preserve"> </w:t>
      </w:r>
      <w:r w:rsidRPr="00A44790">
        <w:rPr>
          <w:rFonts w:ascii="Arial" w:hAnsi="Arial" w:cs="Arial"/>
          <w:sz w:val="24"/>
          <w:szCs w:val="24"/>
        </w:rPr>
        <w:t xml:space="preserve">schools. </w:t>
      </w:r>
      <w:r w:rsidR="00F42E79">
        <w:rPr>
          <w:rFonts w:ascii="Arial" w:hAnsi="Arial" w:cs="Arial"/>
          <w:sz w:val="24"/>
          <w:szCs w:val="24"/>
        </w:rPr>
        <w:t>All</w:t>
      </w:r>
      <w:r w:rsidRPr="00A44790">
        <w:rPr>
          <w:rFonts w:ascii="Arial" w:hAnsi="Arial" w:cs="Arial"/>
          <w:sz w:val="24"/>
          <w:szCs w:val="24"/>
        </w:rPr>
        <w:t xml:space="preserve"> schools </w:t>
      </w:r>
      <w:r w:rsidR="00F42E79">
        <w:rPr>
          <w:rFonts w:ascii="Arial" w:hAnsi="Arial" w:cs="Arial"/>
          <w:sz w:val="24"/>
          <w:szCs w:val="24"/>
        </w:rPr>
        <w:t xml:space="preserve">should </w:t>
      </w:r>
      <w:r w:rsidRPr="00A44790">
        <w:rPr>
          <w:rFonts w:ascii="Arial" w:hAnsi="Arial" w:cs="Arial"/>
          <w:sz w:val="24"/>
          <w:szCs w:val="24"/>
        </w:rPr>
        <w:t>have a clear escalation of intervention</w:t>
      </w:r>
      <w:r w:rsidR="004A1FC3">
        <w:rPr>
          <w:rFonts w:ascii="Arial" w:hAnsi="Arial" w:cs="Arial"/>
          <w:sz w:val="24"/>
          <w:szCs w:val="24"/>
        </w:rPr>
        <w:t xml:space="preserve">, </w:t>
      </w:r>
      <w:r w:rsidRPr="00A44790">
        <w:rPr>
          <w:rFonts w:ascii="Arial" w:hAnsi="Arial" w:cs="Arial"/>
          <w:sz w:val="24"/>
          <w:szCs w:val="24"/>
        </w:rPr>
        <w:t>which place exemplary</w:t>
      </w:r>
      <w:r>
        <w:rPr>
          <w:rFonts w:ascii="Arial" w:hAnsi="Arial" w:cs="Arial"/>
          <w:sz w:val="24"/>
          <w:szCs w:val="24"/>
        </w:rPr>
        <w:t xml:space="preserve"> </w:t>
      </w:r>
      <w:r w:rsidR="00F42E79">
        <w:rPr>
          <w:rFonts w:ascii="Arial" w:hAnsi="Arial" w:cs="Arial"/>
          <w:sz w:val="24"/>
          <w:szCs w:val="24"/>
        </w:rPr>
        <w:t xml:space="preserve">attendance at its heart. </w:t>
      </w:r>
      <w:r w:rsidR="00DC26FC">
        <w:rPr>
          <w:rFonts w:ascii="Arial" w:hAnsi="Arial" w:cs="Arial"/>
          <w:sz w:val="24"/>
          <w:szCs w:val="24"/>
        </w:rPr>
        <w:t xml:space="preserve"> </w:t>
      </w:r>
      <w:r w:rsidR="00F42E79">
        <w:rPr>
          <w:rFonts w:ascii="Arial" w:hAnsi="Arial" w:cs="Arial"/>
          <w:sz w:val="24"/>
          <w:szCs w:val="24"/>
        </w:rPr>
        <w:t>T</w:t>
      </w:r>
      <w:r w:rsidRPr="00A44790">
        <w:rPr>
          <w:rFonts w:ascii="Arial" w:hAnsi="Arial" w:cs="Arial"/>
          <w:sz w:val="24"/>
          <w:szCs w:val="24"/>
        </w:rPr>
        <w:t>ackling persistent absence is, of course, a prerequisite</w:t>
      </w:r>
      <w:r w:rsidR="00850B20">
        <w:rPr>
          <w:rFonts w:ascii="Arial" w:hAnsi="Arial" w:cs="Arial"/>
          <w:sz w:val="24"/>
          <w:szCs w:val="24"/>
        </w:rPr>
        <w:t>, s</w:t>
      </w:r>
      <w:r w:rsidRPr="00A44790">
        <w:rPr>
          <w:rFonts w:ascii="Arial" w:hAnsi="Arial" w:cs="Arial"/>
          <w:sz w:val="24"/>
          <w:szCs w:val="24"/>
        </w:rPr>
        <w:t xml:space="preserve">chools that perform </w:t>
      </w:r>
      <w:r w:rsidR="00F42E79">
        <w:rPr>
          <w:rFonts w:ascii="Arial" w:hAnsi="Arial" w:cs="Arial"/>
          <w:sz w:val="24"/>
          <w:szCs w:val="24"/>
        </w:rPr>
        <w:t xml:space="preserve">the </w:t>
      </w:r>
      <w:r w:rsidR="00DC26FC" w:rsidRPr="00A44790">
        <w:rPr>
          <w:rFonts w:ascii="Arial" w:hAnsi="Arial" w:cs="Arial"/>
          <w:sz w:val="24"/>
          <w:szCs w:val="24"/>
        </w:rPr>
        <w:t>strongest</w:t>
      </w:r>
      <w:r w:rsidR="00F42E79">
        <w:rPr>
          <w:rFonts w:ascii="Arial" w:hAnsi="Arial" w:cs="Arial"/>
          <w:sz w:val="24"/>
          <w:szCs w:val="24"/>
        </w:rPr>
        <w:t xml:space="preserve"> </w:t>
      </w:r>
      <w:r w:rsidRPr="00A44790">
        <w:rPr>
          <w:rFonts w:ascii="Arial" w:hAnsi="Arial" w:cs="Arial"/>
          <w:sz w:val="24"/>
          <w:szCs w:val="24"/>
        </w:rPr>
        <w:t>have</w:t>
      </w:r>
      <w:r>
        <w:rPr>
          <w:rFonts w:ascii="Arial" w:hAnsi="Arial" w:cs="Arial"/>
          <w:sz w:val="24"/>
          <w:szCs w:val="24"/>
        </w:rPr>
        <w:t xml:space="preserve"> </w:t>
      </w:r>
      <w:r w:rsidRPr="00A44790">
        <w:rPr>
          <w:rFonts w:ascii="Arial" w:hAnsi="Arial" w:cs="Arial"/>
          <w:sz w:val="24"/>
          <w:szCs w:val="24"/>
        </w:rPr>
        <w:t>identified pupils at risk well before th</w:t>
      </w:r>
      <w:r w:rsidR="00F42E79">
        <w:rPr>
          <w:rFonts w:ascii="Arial" w:hAnsi="Arial" w:cs="Arial"/>
          <w:sz w:val="24"/>
          <w:szCs w:val="24"/>
        </w:rPr>
        <w:t>e threshold has been</w:t>
      </w:r>
      <w:r w:rsidRPr="00A44790">
        <w:rPr>
          <w:rFonts w:ascii="Arial" w:hAnsi="Arial" w:cs="Arial"/>
          <w:sz w:val="24"/>
          <w:szCs w:val="24"/>
        </w:rPr>
        <w:t xml:space="preserve"> reached and </w:t>
      </w:r>
      <w:r w:rsidR="00DC26FC" w:rsidRPr="00A44790">
        <w:rPr>
          <w:rFonts w:ascii="Arial" w:hAnsi="Arial" w:cs="Arial"/>
          <w:sz w:val="24"/>
          <w:szCs w:val="24"/>
        </w:rPr>
        <w:t>know</w:t>
      </w:r>
      <w:r w:rsidRPr="00A44790">
        <w:rPr>
          <w:rFonts w:ascii="Arial" w:hAnsi="Arial" w:cs="Arial"/>
          <w:sz w:val="24"/>
          <w:szCs w:val="24"/>
        </w:rPr>
        <w:t xml:space="preserve"> which of its</w:t>
      </w:r>
      <w:r>
        <w:rPr>
          <w:rFonts w:ascii="Arial" w:hAnsi="Arial" w:cs="Arial"/>
          <w:sz w:val="24"/>
          <w:szCs w:val="24"/>
        </w:rPr>
        <w:t xml:space="preserve"> </w:t>
      </w:r>
      <w:r w:rsidRPr="00A44790">
        <w:rPr>
          <w:rFonts w:ascii="Arial" w:hAnsi="Arial" w:cs="Arial"/>
          <w:sz w:val="24"/>
          <w:szCs w:val="24"/>
        </w:rPr>
        <w:t>vulnerable groups are disproportionately represented in its absence bands</w:t>
      </w:r>
      <w:r w:rsidR="004A1FC3">
        <w:rPr>
          <w:rFonts w:ascii="Arial" w:hAnsi="Arial" w:cs="Arial"/>
          <w:sz w:val="24"/>
          <w:szCs w:val="24"/>
        </w:rPr>
        <w:t xml:space="preserve">.  </w:t>
      </w:r>
    </w:p>
    <w:p w:rsidR="00F42E79" w:rsidRDefault="00F42E79" w:rsidP="00A44790">
      <w:pPr>
        <w:rPr>
          <w:rFonts w:ascii="Arial" w:hAnsi="Arial" w:cs="Arial"/>
          <w:sz w:val="24"/>
          <w:szCs w:val="24"/>
        </w:rPr>
      </w:pPr>
    </w:p>
    <w:p w:rsidR="00A44790" w:rsidRPr="00A44790" w:rsidRDefault="00F209A4" w:rsidP="00A44790">
      <w:pPr>
        <w:rPr>
          <w:rFonts w:ascii="Arial" w:hAnsi="Arial" w:cs="Arial"/>
          <w:sz w:val="24"/>
          <w:szCs w:val="24"/>
        </w:rPr>
      </w:pPr>
      <w:r>
        <w:rPr>
          <w:rFonts w:ascii="Arial" w:hAnsi="Arial" w:cs="Arial"/>
          <w:sz w:val="24"/>
          <w:szCs w:val="24"/>
        </w:rPr>
        <w:t xml:space="preserve">You can </w:t>
      </w:r>
      <w:r w:rsidR="00A44790" w:rsidRPr="00A44790">
        <w:rPr>
          <w:rFonts w:ascii="Arial" w:hAnsi="Arial" w:cs="Arial"/>
          <w:sz w:val="24"/>
          <w:szCs w:val="24"/>
        </w:rPr>
        <w:t xml:space="preserve">support effective attendance </w:t>
      </w:r>
      <w:r>
        <w:rPr>
          <w:rFonts w:ascii="Arial" w:hAnsi="Arial" w:cs="Arial"/>
          <w:sz w:val="24"/>
          <w:szCs w:val="24"/>
        </w:rPr>
        <w:t>by</w:t>
      </w:r>
      <w:r w:rsidR="00A44790" w:rsidRPr="00A44790">
        <w:rPr>
          <w:rFonts w:ascii="Arial" w:hAnsi="Arial" w:cs="Arial"/>
          <w:sz w:val="24"/>
          <w:szCs w:val="24"/>
        </w:rPr>
        <w:t>:</w:t>
      </w:r>
    </w:p>
    <w:p w:rsidR="00A44790"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Demonstrating a strong attendance ethos;</w:t>
      </w:r>
    </w:p>
    <w:p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Be proactive in managing lateness;</w:t>
      </w:r>
    </w:p>
    <w:p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Early identification of absences and reporting this to the parent/carers;</w:t>
      </w:r>
    </w:p>
    <w:p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Effective first day responses to absences;</w:t>
      </w:r>
    </w:p>
    <w:p w:rsidR="005D17B0" w:rsidRPr="00F209A4" w:rsidRDefault="005D17B0" w:rsidP="00F209A4">
      <w:pPr>
        <w:pStyle w:val="ListParagraph"/>
        <w:numPr>
          <w:ilvl w:val="0"/>
          <w:numId w:val="47"/>
        </w:numPr>
        <w:rPr>
          <w:rFonts w:ascii="Arial" w:hAnsi="Arial" w:cs="Arial"/>
          <w:sz w:val="24"/>
          <w:szCs w:val="24"/>
        </w:rPr>
      </w:pPr>
      <w:r>
        <w:rPr>
          <w:rFonts w:ascii="Arial" w:hAnsi="Arial" w:cs="Arial"/>
          <w:sz w:val="24"/>
          <w:szCs w:val="24"/>
        </w:rPr>
        <w:t>Regularly inform parents/carers of their child’s attendance/absences</w:t>
      </w:r>
    </w:p>
    <w:p w:rsidR="00A44790" w:rsidRPr="00F209A4"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 xml:space="preserve">Having a clear policy on absence </w:t>
      </w:r>
      <w:r w:rsidR="00D94308">
        <w:rPr>
          <w:rFonts w:ascii="Arial" w:hAnsi="Arial" w:cs="Arial"/>
          <w:sz w:val="24"/>
          <w:szCs w:val="24"/>
        </w:rPr>
        <w:t>and punctuality,</w:t>
      </w:r>
      <w:r w:rsidR="002239B5">
        <w:rPr>
          <w:rFonts w:ascii="Arial" w:hAnsi="Arial" w:cs="Arial"/>
          <w:sz w:val="24"/>
          <w:szCs w:val="24"/>
        </w:rPr>
        <w:t xml:space="preserve"> </w:t>
      </w:r>
      <w:r w:rsidRPr="00F209A4">
        <w:rPr>
          <w:rFonts w:ascii="Arial" w:hAnsi="Arial" w:cs="Arial"/>
          <w:sz w:val="24"/>
          <w:szCs w:val="24"/>
        </w:rPr>
        <w:t>ensuring it is widely publicised</w:t>
      </w:r>
      <w:r w:rsidR="00D94308">
        <w:rPr>
          <w:rFonts w:ascii="Arial" w:hAnsi="Arial" w:cs="Arial"/>
          <w:sz w:val="24"/>
          <w:szCs w:val="24"/>
        </w:rPr>
        <w:t xml:space="preserve"> in school receptions and webpages</w:t>
      </w:r>
      <w:r w:rsidRPr="00F209A4">
        <w:rPr>
          <w:rFonts w:ascii="Arial" w:hAnsi="Arial" w:cs="Arial"/>
          <w:sz w:val="24"/>
          <w:szCs w:val="24"/>
        </w:rPr>
        <w:t>;</w:t>
      </w:r>
    </w:p>
    <w:p w:rsidR="00A44790" w:rsidRPr="00F209A4"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Having an effective, non-bureaucratic system for monitoring attendance;</w:t>
      </w:r>
    </w:p>
    <w:p w:rsidR="00A44790" w:rsidRPr="00F209A4"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Using attendance data and other information to improve school and pupil</w:t>
      </w:r>
      <w:r w:rsidR="004A1FC3" w:rsidRPr="00F209A4">
        <w:rPr>
          <w:rFonts w:ascii="Arial" w:hAnsi="Arial" w:cs="Arial"/>
          <w:sz w:val="24"/>
          <w:szCs w:val="24"/>
        </w:rPr>
        <w:t xml:space="preserve"> p</w:t>
      </w:r>
      <w:r w:rsidRPr="00F209A4">
        <w:rPr>
          <w:rFonts w:ascii="Arial" w:hAnsi="Arial" w:cs="Arial"/>
          <w:sz w:val="24"/>
          <w:szCs w:val="24"/>
        </w:rPr>
        <w:t>erformance;</w:t>
      </w:r>
    </w:p>
    <w:p w:rsidR="00A44790" w:rsidRPr="00F209A4" w:rsidRDefault="00A44790" w:rsidP="00DC6BAA">
      <w:pPr>
        <w:pStyle w:val="ListParagraph"/>
        <w:numPr>
          <w:ilvl w:val="0"/>
          <w:numId w:val="47"/>
        </w:numPr>
        <w:rPr>
          <w:rFonts w:ascii="Arial" w:hAnsi="Arial" w:cs="Arial"/>
          <w:sz w:val="24"/>
          <w:szCs w:val="24"/>
        </w:rPr>
      </w:pPr>
      <w:r w:rsidRPr="00F209A4">
        <w:rPr>
          <w:rFonts w:ascii="Arial" w:hAnsi="Arial" w:cs="Arial"/>
          <w:sz w:val="24"/>
          <w:szCs w:val="24"/>
        </w:rPr>
        <w:t>Promoting the importance and legal requirements of regular attendance to pupils</w:t>
      </w:r>
      <w:r w:rsidR="00F209A4" w:rsidRPr="00F209A4">
        <w:rPr>
          <w:rFonts w:ascii="Arial" w:hAnsi="Arial" w:cs="Arial"/>
          <w:sz w:val="24"/>
          <w:szCs w:val="24"/>
        </w:rPr>
        <w:t xml:space="preserve"> </w:t>
      </w:r>
      <w:r w:rsidRPr="00F209A4">
        <w:rPr>
          <w:rFonts w:ascii="Arial" w:hAnsi="Arial" w:cs="Arial"/>
          <w:sz w:val="24"/>
          <w:szCs w:val="24"/>
        </w:rPr>
        <w:t>and parents;</w:t>
      </w:r>
    </w:p>
    <w:p w:rsidR="00F209A4" w:rsidRDefault="00F209A4" w:rsidP="00F209A4">
      <w:pPr>
        <w:pStyle w:val="ListParagraph"/>
        <w:numPr>
          <w:ilvl w:val="0"/>
          <w:numId w:val="47"/>
        </w:numPr>
        <w:rPr>
          <w:rFonts w:ascii="Arial" w:hAnsi="Arial" w:cs="Arial"/>
          <w:sz w:val="24"/>
          <w:szCs w:val="24"/>
        </w:rPr>
      </w:pPr>
      <w:r>
        <w:rPr>
          <w:rFonts w:ascii="Arial" w:hAnsi="Arial" w:cs="Arial"/>
          <w:sz w:val="24"/>
          <w:szCs w:val="24"/>
        </w:rPr>
        <w:t xml:space="preserve">Holding </w:t>
      </w:r>
      <w:r w:rsidR="00D94308">
        <w:rPr>
          <w:rFonts w:ascii="Arial" w:hAnsi="Arial" w:cs="Arial"/>
          <w:sz w:val="24"/>
          <w:szCs w:val="24"/>
        </w:rPr>
        <w:t>m</w:t>
      </w:r>
      <w:r>
        <w:rPr>
          <w:rFonts w:ascii="Arial" w:hAnsi="Arial" w:cs="Arial"/>
          <w:sz w:val="24"/>
          <w:szCs w:val="24"/>
        </w:rPr>
        <w:t>ulti-agency attendance panels</w:t>
      </w:r>
      <w:r w:rsidR="00D94308">
        <w:rPr>
          <w:rFonts w:ascii="Arial" w:hAnsi="Arial" w:cs="Arial"/>
          <w:sz w:val="24"/>
          <w:szCs w:val="24"/>
        </w:rPr>
        <w:t>;</w:t>
      </w:r>
    </w:p>
    <w:p w:rsidR="00F209A4" w:rsidRDefault="00F209A4" w:rsidP="00F209A4">
      <w:pPr>
        <w:pStyle w:val="ListParagraph"/>
        <w:numPr>
          <w:ilvl w:val="0"/>
          <w:numId w:val="47"/>
        </w:numPr>
        <w:rPr>
          <w:rFonts w:ascii="Arial" w:hAnsi="Arial" w:cs="Arial"/>
          <w:sz w:val="24"/>
          <w:szCs w:val="24"/>
        </w:rPr>
      </w:pPr>
      <w:r>
        <w:rPr>
          <w:rFonts w:ascii="Arial" w:hAnsi="Arial" w:cs="Arial"/>
          <w:sz w:val="24"/>
          <w:szCs w:val="24"/>
        </w:rPr>
        <w:t>Intervening early when individual pupils give cause for concern;</w:t>
      </w:r>
    </w:p>
    <w:p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Have processes in place where a pupil can discuss any concerns they may have;</w:t>
      </w:r>
    </w:p>
    <w:p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Establish peer on peer mentors to help build positive relationships;</w:t>
      </w:r>
    </w:p>
    <w:p w:rsidR="005D17B0" w:rsidRDefault="005D17B0" w:rsidP="00F209A4">
      <w:pPr>
        <w:pStyle w:val="ListParagraph"/>
        <w:numPr>
          <w:ilvl w:val="0"/>
          <w:numId w:val="47"/>
        </w:numPr>
        <w:rPr>
          <w:rFonts w:ascii="Arial" w:hAnsi="Arial" w:cs="Arial"/>
          <w:sz w:val="24"/>
          <w:szCs w:val="24"/>
        </w:rPr>
      </w:pPr>
      <w:r>
        <w:rPr>
          <w:rFonts w:ascii="Arial" w:hAnsi="Arial" w:cs="Arial"/>
          <w:sz w:val="24"/>
          <w:szCs w:val="24"/>
        </w:rPr>
        <w:t>Consider timetable options with the aim of obtaining pupil engagement;</w:t>
      </w:r>
    </w:p>
    <w:p w:rsidR="006D4287" w:rsidRDefault="00FC5771" w:rsidP="0050102D">
      <w:pPr>
        <w:pStyle w:val="ListParagraph"/>
        <w:numPr>
          <w:ilvl w:val="0"/>
          <w:numId w:val="47"/>
        </w:numPr>
        <w:rPr>
          <w:rFonts w:ascii="Arial" w:hAnsi="Arial" w:cs="Arial"/>
          <w:sz w:val="24"/>
          <w:szCs w:val="24"/>
        </w:rPr>
      </w:pPr>
      <w:r w:rsidRPr="006D4287">
        <w:rPr>
          <w:rFonts w:ascii="Arial" w:hAnsi="Arial" w:cs="Arial"/>
          <w:sz w:val="24"/>
          <w:szCs w:val="24"/>
        </w:rPr>
        <w:t xml:space="preserve">Timely </w:t>
      </w:r>
      <w:r w:rsidR="00D94308" w:rsidRPr="006D4287">
        <w:rPr>
          <w:rFonts w:ascii="Arial" w:hAnsi="Arial" w:cs="Arial"/>
          <w:sz w:val="24"/>
          <w:szCs w:val="24"/>
        </w:rPr>
        <w:t xml:space="preserve">and a </w:t>
      </w:r>
      <w:r w:rsidRPr="006D4287">
        <w:rPr>
          <w:rFonts w:ascii="Arial" w:hAnsi="Arial" w:cs="Arial"/>
          <w:sz w:val="24"/>
          <w:szCs w:val="24"/>
        </w:rPr>
        <w:t>consistent approach to following the All Wales Attendance Framework</w:t>
      </w:r>
      <w:r w:rsidR="006D4287">
        <w:rPr>
          <w:rFonts w:ascii="Arial" w:hAnsi="Arial" w:cs="Arial"/>
          <w:sz w:val="24"/>
          <w:szCs w:val="24"/>
        </w:rPr>
        <w:t>;</w:t>
      </w:r>
      <w:r w:rsidRPr="006D4287">
        <w:rPr>
          <w:rFonts w:ascii="Arial" w:hAnsi="Arial" w:cs="Arial"/>
          <w:sz w:val="24"/>
          <w:szCs w:val="24"/>
        </w:rPr>
        <w:t xml:space="preserve"> </w:t>
      </w:r>
    </w:p>
    <w:p w:rsidR="00A44790" w:rsidRPr="006D4287" w:rsidRDefault="00A44790" w:rsidP="0050102D">
      <w:pPr>
        <w:pStyle w:val="ListParagraph"/>
        <w:numPr>
          <w:ilvl w:val="0"/>
          <w:numId w:val="47"/>
        </w:numPr>
        <w:rPr>
          <w:rFonts w:ascii="Arial" w:hAnsi="Arial" w:cs="Arial"/>
          <w:sz w:val="24"/>
          <w:szCs w:val="24"/>
        </w:rPr>
      </w:pPr>
      <w:r w:rsidRPr="006D4287">
        <w:rPr>
          <w:rFonts w:ascii="Arial" w:hAnsi="Arial" w:cs="Arial"/>
          <w:sz w:val="24"/>
          <w:szCs w:val="24"/>
        </w:rPr>
        <w:t>Having support systems in place for vulnerable pupils;</w:t>
      </w:r>
    </w:p>
    <w:p w:rsidR="00A1512A" w:rsidRPr="00F209A4" w:rsidRDefault="00A1512A" w:rsidP="00F209A4">
      <w:pPr>
        <w:pStyle w:val="ListParagraph"/>
        <w:numPr>
          <w:ilvl w:val="0"/>
          <w:numId w:val="47"/>
        </w:numPr>
        <w:rPr>
          <w:rFonts w:ascii="Arial" w:hAnsi="Arial" w:cs="Arial"/>
          <w:sz w:val="24"/>
          <w:szCs w:val="24"/>
        </w:rPr>
      </w:pPr>
      <w:r>
        <w:rPr>
          <w:rFonts w:ascii="Arial" w:hAnsi="Arial" w:cs="Arial"/>
          <w:sz w:val="24"/>
          <w:szCs w:val="24"/>
        </w:rPr>
        <w:t>Creating a young person school council for attendance ensuring pupil voice;</w:t>
      </w:r>
    </w:p>
    <w:p w:rsidR="00A44790" w:rsidRPr="00F209A4"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 xml:space="preserve">Rewarding and celebrating good and improved attendance; </w:t>
      </w:r>
      <w:r w:rsidR="00422FC5">
        <w:rPr>
          <w:rFonts w:ascii="Arial" w:hAnsi="Arial" w:cs="Arial"/>
          <w:sz w:val="24"/>
          <w:szCs w:val="24"/>
        </w:rPr>
        <w:t xml:space="preserve">including the Local Authority awards for attendance, </w:t>
      </w:r>
      <w:r w:rsidRPr="00F209A4">
        <w:rPr>
          <w:rFonts w:ascii="Arial" w:hAnsi="Arial" w:cs="Arial"/>
          <w:sz w:val="24"/>
          <w:szCs w:val="24"/>
        </w:rPr>
        <w:t>and</w:t>
      </w:r>
    </w:p>
    <w:p w:rsidR="00A44790" w:rsidRDefault="00A44790" w:rsidP="00F209A4">
      <w:pPr>
        <w:pStyle w:val="ListParagraph"/>
        <w:numPr>
          <w:ilvl w:val="0"/>
          <w:numId w:val="47"/>
        </w:numPr>
        <w:rPr>
          <w:rFonts w:ascii="Arial" w:hAnsi="Arial" w:cs="Arial"/>
          <w:sz w:val="24"/>
          <w:szCs w:val="24"/>
        </w:rPr>
      </w:pPr>
      <w:r w:rsidRPr="00F209A4">
        <w:rPr>
          <w:rFonts w:ascii="Arial" w:hAnsi="Arial" w:cs="Arial"/>
          <w:sz w:val="24"/>
          <w:szCs w:val="24"/>
        </w:rPr>
        <w:t>Ensuring those with greatest need received additional support.</w:t>
      </w:r>
    </w:p>
    <w:p w:rsidR="005D17B0" w:rsidRPr="00F209A4" w:rsidRDefault="005D17B0" w:rsidP="00F209A4">
      <w:pPr>
        <w:pStyle w:val="ListParagraph"/>
        <w:numPr>
          <w:ilvl w:val="0"/>
          <w:numId w:val="47"/>
        </w:numPr>
        <w:rPr>
          <w:rFonts w:ascii="Arial" w:hAnsi="Arial" w:cs="Arial"/>
          <w:sz w:val="24"/>
          <w:szCs w:val="24"/>
        </w:rPr>
      </w:pPr>
      <w:r>
        <w:rPr>
          <w:rFonts w:ascii="Arial" w:hAnsi="Arial" w:cs="Arial"/>
          <w:sz w:val="24"/>
          <w:szCs w:val="24"/>
        </w:rPr>
        <w:t>Consider attendance problems which could be link to any unidentified additional learning need.</w:t>
      </w:r>
    </w:p>
    <w:p w:rsidR="00953814" w:rsidRDefault="00D56EC0" w:rsidP="00A44790">
      <w:pPr>
        <w:rPr>
          <w:rFonts w:ascii="Arial" w:hAnsi="Arial" w:cs="Arial"/>
          <w:sz w:val="24"/>
          <w:szCs w:val="24"/>
        </w:rPr>
      </w:pPr>
      <w:r>
        <w:rPr>
          <w:rFonts w:ascii="Arial" w:hAnsi="Arial" w:cs="Arial"/>
          <w:sz w:val="24"/>
          <w:szCs w:val="24"/>
        </w:rPr>
        <w:t>There needs to be a ‘whole school’ attendance policy, which consult</w:t>
      </w:r>
      <w:r w:rsidR="00787F51">
        <w:rPr>
          <w:rFonts w:ascii="Arial" w:hAnsi="Arial" w:cs="Arial"/>
          <w:sz w:val="24"/>
          <w:szCs w:val="24"/>
        </w:rPr>
        <w:t>s</w:t>
      </w:r>
      <w:r>
        <w:rPr>
          <w:rFonts w:ascii="Arial" w:hAnsi="Arial" w:cs="Arial"/>
          <w:sz w:val="24"/>
          <w:szCs w:val="24"/>
        </w:rPr>
        <w:t xml:space="preserve"> with parents/carer/young people</w:t>
      </w:r>
      <w:r w:rsidR="00DC26FC">
        <w:rPr>
          <w:rFonts w:ascii="Arial" w:hAnsi="Arial" w:cs="Arial"/>
          <w:sz w:val="24"/>
          <w:szCs w:val="24"/>
        </w:rPr>
        <w:t xml:space="preserve"> and </w:t>
      </w:r>
      <w:r w:rsidR="00953814">
        <w:rPr>
          <w:rFonts w:ascii="Arial" w:hAnsi="Arial" w:cs="Arial"/>
          <w:sz w:val="24"/>
          <w:szCs w:val="24"/>
        </w:rPr>
        <w:t>needs to</w:t>
      </w:r>
      <w:r w:rsidR="00A44790" w:rsidRPr="00A44790">
        <w:rPr>
          <w:rFonts w:ascii="Arial" w:hAnsi="Arial" w:cs="Arial"/>
          <w:sz w:val="24"/>
          <w:szCs w:val="24"/>
        </w:rPr>
        <w:t xml:space="preserve"> </w:t>
      </w:r>
      <w:r>
        <w:rPr>
          <w:rFonts w:ascii="Arial" w:hAnsi="Arial" w:cs="Arial"/>
          <w:sz w:val="24"/>
          <w:szCs w:val="24"/>
        </w:rPr>
        <w:t xml:space="preserve">be aligned to the local authority </w:t>
      </w:r>
      <w:r w:rsidR="00DC26FC">
        <w:rPr>
          <w:rFonts w:ascii="Arial" w:hAnsi="Arial" w:cs="Arial"/>
          <w:sz w:val="24"/>
          <w:szCs w:val="24"/>
        </w:rPr>
        <w:t xml:space="preserve">‘Attendance and Punctuality’ </w:t>
      </w:r>
      <w:r w:rsidR="00953814">
        <w:rPr>
          <w:rFonts w:ascii="Arial" w:hAnsi="Arial" w:cs="Arial"/>
          <w:sz w:val="24"/>
          <w:szCs w:val="24"/>
        </w:rPr>
        <w:t xml:space="preserve">policy </w:t>
      </w:r>
      <w:r w:rsidR="00DC26FC">
        <w:rPr>
          <w:rFonts w:ascii="Arial" w:hAnsi="Arial" w:cs="Arial"/>
          <w:sz w:val="24"/>
          <w:szCs w:val="24"/>
        </w:rPr>
        <w:t xml:space="preserve">including </w:t>
      </w:r>
      <w:r>
        <w:rPr>
          <w:rFonts w:ascii="Arial" w:hAnsi="Arial" w:cs="Arial"/>
          <w:sz w:val="24"/>
          <w:szCs w:val="24"/>
        </w:rPr>
        <w:t xml:space="preserve">statutory </w:t>
      </w:r>
      <w:r w:rsidR="00953814">
        <w:rPr>
          <w:rFonts w:ascii="Arial" w:hAnsi="Arial" w:cs="Arial"/>
          <w:sz w:val="24"/>
          <w:szCs w:val="24"/>
        </w:rPr>
        <w:t>guidance’s</w:t>
      </w:r>
      <w:r>
        <w:rPr>
          <w:rFonts w:ascii="Arial" w:hAnsi="Arial" w:cs="Arial"/>
          <w:sz w:val="24"/>
          <w:szCs w:val="24"/>
        </w:rPr>
        <w:t xml:space="preserve"> </w:t>
      </w:r>
      <w:r w:rsidR="00953814">
        <w:rPr>
          <w:rFonts w:ascii="Arial" w:hAnsi="Arial" w:cs="Arial"/>
          <w:sz w:val="24"/>
          <w:szCs w:val="24"/>
        </w:rPr>
        <w:t>from</w:t>
      </w:r>
      <w:r>
        <w:rPr>
          <w:rFonts w:ascii="Arial" w:hAnsi="Arial" w:cs="Arial"/>
          <w:sz w:val="24"/>
          <w:szCs w:val="24"/>
        </w:rPr>
        <w:t xml:space="preserve"> the Welsh Government and Legislation.  </w:t>
      </w:r>
      <w:r w:rsidR="00953814">
        <w:rPr>
          <w:rFonts w:ascii="Arial" w:hAnsi="Arial" w:cs="Arial"/>
          <w:sz w:val="24"/>
          <w:szCs w:val="24"/>
        </w:rPr>
        <w:t xml:space="preserve">The policy needs to </w:t>
      </w:r>
      <w:r w:rsidR="00A44790" w:rsidRPr="00A44790">
        <w:rPr>
          <w:rFonts w:ascii="Arial" w:hAnsi="Arial" w:cs="Arial"/>
          <w:sz w:val="24"/>
          <w:szCs w:val="24"/>
        </w:rPr>
        <w:t>set out how attendance</w:t>
      </w:r>
      <w:r w:rsidR="00953814">
        <w:rPr>
          <w:rFonts w:ascii="Arial" w:hAnsi="Arial" w:cs="Arial"/>
          <w:sz w:val="24"/>
          <w:szCs w:val="24"/>
        </w:rPr>
        <w:t xml:space="preserve"> at your school</w:t>
      </w:r>
      <w:r w:rsidR="00A44790" w:rsidRPr="00A44790">
        <w:rPr>
          <w:rFonts w:ascii="Arial" w:hAnsi="Arial" w:cs="Arial"/>
          <w:sz w:val="24"/>
          <w:szCs w:val="24"/>
        </w:rPr>
        <w:t xml:space="preserve"> will be addressed both in terms of individual pupils</w:t>
      </w:r>
      <w:r w:rsidR="009C2080">
        <w:rPr>
          <w:rFonts w:ascii="Arial" w:hAnsi="Arial" w:cs="Arial"/>
          <w:sz w:val="24"/>
          <w:szCs w:val="24"/>
        </w:rPr>
        <w:t xml:space="preserve"> and</w:t>
      </w:r>
      <w:r w:rsidR="00953814">
        <w:rPr>
          <w:rFonts w:ascii="Arial" w:hAnsi="Arial" w:cs="Arial"/>
          <w:sz w:val="24"/>
          <w:szCs w:val="24"/>
        </w:rPr>
        <w:t xml:space="preserve"> following a timely graduated response</w:t>
      </w:r>
      <w:r w:rsidR="00A44790">
        <w:rPr>
          <w:rFonts w:ascii="Arial" w:hAnsi="Arial" w:cs="Arial"/>
          <w:sz w:val="24"/>
          <w:szCs w:val="24"/>
        </w:rPr>
        <w:t xml:space="preserve"> </w:t>
      </w:r>
      <w:r w:rsidR="00A44790" w:rsidRPr="00A44790">
        <w:rPr>
          <w:rFonts w:ascii="Arial" w:hAnsi="Arial" w:cs="Arial"/>
          <w:sz w:val="24"/>
          <w:szCs w:val="24"/>
        </w:rPr>
        <w:t xml:space="preserve">and as a </w:t>
      </w:r>
      <w:r w:rsidR="00953814">
        <w:rPr>
          <w:rFonts w:ascii="Arial" w:hAnsi="Arial" w:cs="Arial"/>
          <w:sz w:val="24"/>
          <w:szCs w:val="24"/>
        </w:rPr>
        <w:t>‘</w:t>
      </w:r>
      <w:r w:rsidR="00A44790" w:rsidRPr="00A44790">
        <w:rPr>
          <w:rFonts w:ascii="Arial" w:hAnsi="Arial" w:cs="Arial"/>
          <w:sz w:val="24"/>
          <w:szCs w:val="24"/>
        </w:rPr>
        <w:t xml:space="preserve">whole school </w:t>
      </w:r>
      <w:r w:rsidR="00953814">
        <w:rPr>
          <w:rFonts w:ascii="Arial" w:hAnsi="Arial" w:cs="Arial"/>
          <w:sz w:val="24"/>
          <w:szCs w:val="24"/>
        </w:rPr>
        <w:t>‘approach</w:t>
      </w:r>
      <w:r w:rsidR="00A44790" w:rsidRPr="00A44790">
        <w:rPr>
          <w:rFonts w:ascii="Arial" w:hAnsi="Arial" w:cs="Arial"/>
          <w:sz w:val="24"/>
          <w:szCs w:val="24"/>
        </w:rPr>
        <w:t>. Dealing with attendance issues on an individual pupil basis</w:t>
      </w:r>
      <w:r w:rsidR="00A44790">
        <w:rPr>
          <w:rFonts w:ascii="Arial" w:hAnsi="Arial" w:cs="Arial"/>
          <w:sz w:val="24"/>
          <w:szCs w:val="24"/>
        </w:rPr>
        <w:t xml:space="preserve"> </w:t>
      </w:r>
      <w:r w:rsidR="00A44790" w:rsidRPr="00A44790">
        <w:rPr>
          <w:rFonts w:ascii="Arial" w:hAnsi="Arial" w:cs="Arial"/>
          <w:sz w:val="24"/>
          <w:szCs w:val="24"/>
        </w:rPr>
        <w:t xml:space="preserve">alone </w:t>
      </w:r>
      <w:r w:rsidR="00953814">
        <w:rPr>
          <w:rFonts w:ascii="Arial" w:hAnsi="Arial" w:cs="Arial"/>
          <w:sz w:val="24"/>
          <w:szCs w:val="24"/>
        </w:rPr>
        <w:t xml:space="preserve">is not </w:t>
      </w:r>
      <w:r w:rsidR="009C2080">
        <w:rPr>
          <w:rFonts w:ascii="Arial" w:hAnsi="Arial" w:cs="Arial"/>
          <w:sz w:val="24"/>
          <w:szCs w:val="24"/>
        </w:rPr>
        <w:t>enough;</w:t>
      </w:r>
      <w:r w:rsidR="00953814">
        <w:rPr>
          <w:rFonts w:ascii="Arial" w:hAnsi="Arial" w:cs="Arial"/>
          <w:sz w:val="24"/>
          <w:szCs w:val="24"/>
        </w:rPr>
        <w:t xml:space="preserve"> the policy should reflect the cohort and the community in which the school is located working in partnership with LA and agencies to enable best possible outcomes for all</w:t>
      </w:r>
      <w:r w:rsidR="00787F51">
        <w:rPr>
          <w:rFonts w:ascii="Arial" w:hAnsi="Arial" w:cs="Arial"/>
          <w:sz w:val="24"/>
          <w:szCs w:val="24"/>
        </w:rPr>
        <w:t>.</w:t>
      </w:r>
      <w:r w:rsidR="00953814">
        <w:rPr>
          <w:rFonts w:ascii="Arial" w:hAnsi="Arial" w:cs="Arial"/>
          <w:sz w:val="24"/>
          <w:szCs w:val="24"/>
        </w:rPr>
        <w:t xml:space="preserve"> </w:t>
      </w:r>
    </w:p>
    <w:p w:rsidR="00953814" w:rsidRDefault="00953814" w:rsidP="00A44790">
      <w:pPr>
        <w:rPr>
          <w:rFonts w:ascii="Arial" w:hAnsi="Arial" w:cs="Arial"/>
          <w:sz w:val="24"/>
          <w:szCs w:val="24"/>
        </w:rPr>
      </w:pPr>
    </w:p>
    <w:p w:rsidR="00A44790" w:rsidRPr="00A44790" w:rsidRDefault="00A44790" w:rsidP="00A44790">
      <w:pPr>
        <w:rPr>
          <w:rFonts w:ascii="Arial" w:hAnsi="Arial" w:cs="Arial"/>
          <w:sz w:val="24"/>
          <w:szCs w:val="24"/>
        </w:rPr>
      </w:pPr>
      <w:r w:rsidRPr="00A44790">
        <w:rPr>
          <w:rFonts w:ascii="Arial" w:hAnsi="Arial" w:cs="Arial"/>
          <w:sz w:val="24"/>
          <w:szCs w:val="24"/>
        </w:rPr>
        <w:t>The school</w:t>
      </w:r>
      <w:r>
        <w:rPr>
          <w:rFonts w:ascii="Arial" w:hAnsi="Arial" w:cs="Arial"/>
          <w:sz w:val="24"/>
          <w:szCs w:val="24"/>
        </w:rPr>
        <w:t xml:space="preserve"> </w:t>
      </w:r>
      <w:r w:rsidRPr="00A44790">
        <w:rPr>
          <w:rFonts w:ascii="Arial" w:hAnsi="Arial" w:cs="Arial"/>
          <w:sz w:val="24"/>
          <w:szCs w:val="24"/>
        </w:rPr>
        <w:t>attendance policy should underpin all actions</w:t>
      </w:r>
      <w:r w:rsidR="006A691C">
        <w:rPr>
          <w:rFonts w:ascii="Arial" w:hAnsi="Arial" w:cs="Arial"/>
          <w:sz w:val="24"/>
          <w:szCs w:val="24"/>
        </w:rPr>
        <w:t>, which the school will take</w:t>
      </w:r>
      <w:r w:rsidRPr="00A44790">
        <w:rPr>
          <w:rFonts w:ascii="Arial" w:hAnsi="Arial" w:cs="Arial"/>
          <w:sz w:val="24"/>
          <w:szCs w:val="24"/>
        </w:rPr>
        <w:t xml:space="preserve"> to promote and improve attendance</w:t>
      </w:r>
      <w:r w:rsidR="00C0456C">
        <w:rPr>
          <w:rFonts w:ascii="Arial" w:hAnsi="Arial" w:cs="Arial"/>
          <w:sz w:val="24"/>
          <w:szCs w:val="24"/>
        </w:rPr>
        <w:t>.</w:t>
      </w:r>
      <w:r w:rsidR="008362BB">
        <w:rPr>
          <w:rFonts w:ascii="Arial" w:hAnsi="Arial" w:cs="Arial"/>
          <w:sz w:val="24"/>
          <w:szCs w:val="24"/>
        </w:rPr>
        <w:t xml:space="preserve">  </w:t>
      </w:r>
      <w:r w:rsidR="006A691C">
        <w:rPr>
          <w:rFonts w:ascii="Arial" w:hAnsi="Arial" w:cs="Arial"/>
          <w:sz w:val="24"/>
          <w:szCs w:val="24"/>
        </w:rPr>
        <w:t>The policy should reflect;</w:t>
      </w:r>
    </w:p>
    <w:p w:rsidR="00A44790" w:rsidRDefault="00A44790" w:rsidP="00DC6BAA">
      <w:pPr>
        <w:pStyle w:val="ListParagraph"/>
        <w:numPr>
          <w:ilvl w:val="0"/>
          <w:numId w:val="48"/>
        </w:numPr>
        <w:rPr>
          <w:rFonts w:ascii="Arial" w:hAnsi="Arial" w:cs="Arial"/>
          <w:sz w:val="24"/>
          <w:szCs w:val="24"/>
        </w:rPr>
      </w:pPr>
      <w:r w:rsidRPr="00962E29">
        <w:rPr>
          <w:rFonts w:ascii="Arial" w:hAnsi="Arial" w:cs="Arial"/>
          <w:sz w:val="24"/>
          <w:szCs w:val="24"/>
        </w:rPr>
        <w:t>The systems for promoting att</w:t>
      </w:r>
      <w:r w:rsidR="00962E29" w:rsidRPr="00962E29">
        <w:rPr>
          <w:rFonts w:ascii="Arial" w:hAnsi="Arial" w:cs="Arial"/>
          <w:sz w:val="24"/>
          <w:szCs w:val="24"/>
        </w:rPr>
        <w:t xml:space="preserve">endance, recording attendance, </w:t>
      </w:r>
      <w:r w:rsidRPr="00962E29">
        <w:rPr>
          <w:rFonts w:ascii="Arial" w:hAnsi="Arial" w:cs="Arial"/>
          <w:sz w:val="24"/>
          <w:szCs w:val="24"/>
        </w:rPr>
        <w:t>absence</w:t>
      </w:r>
      <w:r w:rsidR="00962E29" w:rsidRPr="00962E29">
        <w:rPr>
          <w:rFonts w:ascii="Arial" w:hAnsi="Arial" w:cs="Arial"/>
          <w:sz w:val="24"/>
          <w:szCs w:val="24"/>
        </w:rPr>
        <w:t>s</w:t>
      </w:r>
      <w:r w:rsidRPr="00962E29">
        <w:rPr>
          <w:rFonts w:ascii="Arial" w:hAnsi="Arial" w:cs="Arial"/>
          <w:sz w:val="24"/>
          <w:szCs w:val="24"/>
        </w:rPr>
        <w:t xml:space="preserve"> and</w:t>
      </w:r>
      <w:r w:rsidR="00962E29" w:rsidRPr="00962E29">
        <w:rPr>
          <w:rFonts w:ascii="Arial" w:hAnsi="Arial" w:cs="Arial"/>
          <w:sz w:val="24"/>
          <w:szCs w:val="24"/>
        </w:rPr>
        <w:t xml:space="preserve"> </w:t>
      </w:r>
      <w:r w:rsidR="00962E29">
        <w:rPr>
          <w:rFonts w:ascii="Arial" w:hAnsi="Arial" w:cs="Arial"/>
          <w:sz w:val="24"/>
          <w:szCs w:val="24"/>
        </w:rPr>
        <w:t>lateness</w:t>
      </w:r>
      <w:r w:rsidRPr="00962E29">
        <w:rPr>
          <w:rFonts w:ascii="Arial" w:hAnsi="Arial" w:cs="Arial"/>
          <w:sz w:val="24"/>
          <w:szCs w:val="24"/>
        </w:rPr>
        <w:t>;</w:t>
      </w:r>
    </w:p>
    <w:p w:rsidR="00BE2970" w:rsidRPr="00962E29" w:rsidRDefault="00BE2970" w:rsidP="00DC6BAA">
      <w:pPr>
        <w:pStyle w:val="ListParagraph"/>
        <w:numPr>
          <w:ilvl w:val="0"/>
          <w:numId w:val="48"/>
        </w:numPr>
        <w:rPr>
          <w:rFonts w:ascii="Arial" w:hAnsi="Arial" w:cs="Arial"/>
          <w:sz w:val="24"/>
          <w:szCs w:val="24"/>
        </w:rPr>
      </w:pPr>
      <w:r>
        <w:rPr>
          <w:rFonts w:ascii="Arial" w:hAnsi="Arial" w:cs="Arial"/>
          <w:sz w:val="24"/>
          <w:szCs w:val="24"/>
        </w:rPr>
        <w:t>School attendance strategy and vision for improving attendance;</w:t>
      </w:r>
    </w:p>
    <w:p w:rsidR="00A44790" w:rsidRPr="00962E29" w:rsidRDefault="00A44790" w:rsidP="00962E29">
      <w:pPr>
        <w:pStyle w:val="ListParagraph"/>
        <w:numPr>
          <w:ilvl w:val="0"/>
          <w:numId w:val="48"/>
        </w:numPr>
        <w:rPr>
          <w:rFonts w:ascii="Arial" w:hAnsi="Arial" w:cs="Arial"/>
          <w:sz w:val="24"/>
          <w:szCs w:val="24"/>
        </w:rPr>
      </w:pPr>
      <w:r w:rsidRPr="00962E29">
        <w:rPr>
          <w:rFonts w:ascii="Arial" w:hAnsi="Arial" w:cs="Arial"/>
          <w:sz w:val="24"/>
          <w:szCs w:val="24"/>
        </w:rPr>
        <w:t>The roles, responsibilities and contributions of the whole school community,</w:t>
      </w:r>
    </w:p>
    <w:p w:rsidR="00A44790" w:rsidRDefault="00757079" w:rsidP="00962E29">
      <w:pPr>
        <w:pStyle w:val="ListParagraph"/>
        <w:rPr>
          <w:rFonts w:ascii="Arial" w:hAnsi="Arial" w:cs="Arial"/>
          <w:sz w:val="24"/>
          <w:szCs w:val="24"/>
        </w:rPr>
      </w:pPr>
      <w:r>
        <w:rPr>
          <w:rFonts w:ascii="Arial" w:hAnsi="Arial" w:cs="Arial"/>
          <w:sz w:val="24"/>
          <w:szCs w:val="24"/>
        </w:rPr>
        <w:t>Including</w:t>
      </w:r>
      <w:r w:rsidR="00962E29">
        <w:rPr>
          <w:rFonts w:ascii="Arial" w:hAnsi="Arial" w:cs="Arial"/>
          <w:sz w:val="24"/>
          <w:szCs w:val="24"/>
        </w:rPr>
        <w:t xml:space="preserve"> </w:t>
      </w:r>
      <w:r w:rsidR="00BE2970">
        <w:rPr>
          <w:rFonts w:ascii="Arial" w:hAnsi="Arial" w:cs="Arial"/>
          <w:sz w:val="24"/>
          <w:szCs w:val="24"/>
        </w:rPr>
        <w:t xml:space="preserve">staff, </w:t>
      </w:r>
      <w:r w:rsidR="00962E29">
        <w:rPr>
          <w:rFonts w:ascii="Arial" w:hAnsi="Arial" w:cs="Arial"/>
          <w:sz w:val="24"/>
          <w:szCs w:val="24"/>
        </w:rPr>
        <w:t>parents/</w:t>
      </w:r>
      <w:r w:rsidR="00A44790" w:rsidRPr="00962E29">
        <w:rPr>
          <w:rFonts w:ascii="Arial" w:hAnsi="Arial" w:cs="Arial"/>
          <w:sz w:val="24"/>
          <w:szCs w:val="24"/>
        </w:rPr>
        <w:t>carers</w:t>
      </w:r>
      <w:r w:rsidR="00962E29">
        <w:rPr>
          <w:rFonts w:ascii="Arial" w:hAnsi="Arial" w:cs="Arial"/>
          <w:sz w:val="24"/>
          <w:szCs w:val="24"/>
        </w:rPr>
        <w:t xml:space="preserve"> and pupil voice</w:t>
      </w:r>
      <w:r w:rsidR="00A44790" w:rsidRPr="00962E29">
        <w:rPr>
          <w:rFonts w:ascii="Arial" w:hAnsi="Arial" w:cs="Arial"/>
          <w:sz w:val="24"/>
          <w:szCs w:val="24"/>
        </w:rPr>
        <w:t>;</w:t>
      </w:r>
    </w:p>
    <w:p w:rsidR="00757079" w:rsidRPr="00757079" w:rsidRDefault="00757079" w:rsidP="00757079">
      <w:pPr>
        <w:pStyle w:val="ListParagraph"/>
        <w:numPr>
          <w:ilvl w:val="0"/>
          <w:numId w:val="48"/>
        </w:numPr>
        <w:rPr>
          <w:rFonts w:ascii="Arial" w:hAnsi="Arial" w:cs="Arial"/>
          <w:sz w:val="24"/>
          <w:szCs w:val="24"/>
        </w:rPr>
      </w:pPr>
      <w:r>
        <w:rPr>
          <w:rFonts w:ascii="Arial" w:hAnsi="Arial" w:cs="Arial"/>
          <w:sz w:val="24"/>
          <w:szCs w:val="24"/>
        </w:rPr>
        <w:t>Ensure p</w:t>
      </w:r>
      <w:r w:rsidRPr="00757079">
        <w:rPr>
          <w:rFonts w:ascii="Arial" w:hAnsi="Arial" w:cs="Arial"/>
          <w:sz w:val="24"/>
          <w:szCs w:val="24"/>
        </w:rPr>
        <w:t>upil</w:t>
      </w:r>
      <w:r>
        <w:rPr>
          <w:rFonts w:ascii="Arial" w:hAnsi="Arial" w:cs="Arial"/>
          <w:sz w:val="24"/>
          <w:szCs w:val="24"/>
        </w:rPr>
        <w:t xml:space="preserve"> participation and voice is integral part of the schools vision and ethos.</w:t>
      </w:r>
    </w:p>
    <w:p w:rsidR="00BE2970" w:rsidRPr="00962E29" w:rsidRDefault="00BE2970" w:rsidP="00962E29">
      <w:pPr>
        <w:pStyle w:val="ListParagraph"/>
        <w:rPr>
          <w:rFonts w:ascii="Arial" w:hAnsi="Arial" w:cs="Arial"/>
          <w:sz w:val="24"/>
          <w:szCs w:val="24"/>
        </w:rPr>
      </w:pPr>
      <w:r>
        <w:rPr>
          <w:rFonts w:ascii="Arial" w:hAnsi="Arial" w:cs="Arial"/>
          <w:sz w:val="24"/>
          <w:szCs w:val="24"/>
        </w:rPr>
        <w:t>School staff understand they have a key role in promoting school attendance and pupil engagement.</w:t>
      </w:r>
    </w:p>
    <w:p w:rsidR="00A44790" w:rsidRPr="00962E29" w:rsidRDefault="00962E29" w:rsidP="00962E29">
      <w:pPr>
        <w:pStyle w:val="ListParagraph"/>
        <w:numPr>
          <w:ilvl w:val="0"/>
          <w:numId w:val="48"/>
        </w:numPr>
        <w:rPr>
          <w:rFonts w:ascii="Arial" w:hAnsi="Arial" w:cs="Arial"/>
          <w:sz w:val="24"/>
          <w:szCs w:val="24"/>
        </w:rPr>
      </w:pPr>
      <w:r w:rsidRPr="00962E29">
        <w:rPr>
          <w:rFonts w:ascii="Arial" w:hAnsi="Arial" w:cs="Arial"/>
          <w:sz w:val="24"/>
          <w:szCs w:val="24"/>
        </w:rPr>
        <w:t>Neath Port Talbot Council</w:t>
      </w:r>
      <w:r w:rsidR="00A44790" w:rsidRPr="00962E29">
        <w:rPr>
          <w:rFonts w:ascii="Arial" w:hAnsi="Arial" w:cs="Arial"/>
          <w:sz w:val="24"/>
          <w:szCs w:val="24"/>
        </w:rPr>
        <w:t xml:space="preserve"> considers excellent attendance to be 95% or above.</w:t>
      </w:r>
    </w:p>
    <w:p w:rsidR="00A44790" w:rsidRPr="00962E29" w:rsidRDefault="00A44790" w:rsidP="00962E29">
      <w:pPr>
        <w:pStyle w:val="ListParagraph"/>
        <w:numPr>
          <w:ilvl w:val="0"/>
          <w:numId w:val="48"/>
        </w:numPr>
        <w:rPr>
          <w:rFonts w:ascii="Arial" w:hAnsi="Arial" w:cs="Arial"/>
          <w:sz w:val="24"/>
          <w:szCs w:val="24"/>
        </w:rPr>
      </w:pPr>
      <w:r w:rsidRPr="00962E29">
        <w:rPr>
          <w:rFonts w:ascii="Arial" w:hAnsi="Arial" w:cs="Arial"/>
          <w:sz w:val="24"/>
          <w:szCs w:val="24"/>
        </w:rPr>
        <w:t>Arrangements for the monitoring of attendance and the measures that will be</w:t>
      </w:r>
    </w:p>
    <w:p w:rsidR="00A44790" w:rsidRPr="00962E29" w:rsidRDefault="00A44790" w:rsidP="00962E29">
      <w:pPr>
        <w:pStyle w:val="ListParagraph"/>
        <w:rPr>
          <w:rFonts w:ascii="Arial" w:hAnsi="Arial" w:cs="Arial"/>
          <w:sz w:val="24"/>
          <w:szCs w:val="24"/>
        </w:rPr>
      </w:pPr>
      <w:r w:rsidRPr="00962E29">
        <w:rPr>
          <w:rFonts w:ascii="Arial" w:hAnsi="Arial" w:cs="Arial"/>
          <w:sz w:val="24"/>
          <w:szCs w:val="24"/>
        </w:rPr>
        <w:t xml:space="preserve">taken to tackle poor attendance, including the involvement of </w:t>
      </w:r>
      <w:r w:rsidR="00962E29">
        <w:rPr>
          <w:rFonts w:ascii="Arial" w:hAnsi="Arial" w:cs="Arial"/>
          <w:sz w:val="24"/>
          <w:szCs w:val="24"/>
        </w:rPr>
        <w:t>Local Authority and partner</w:t>
      </w:r>
      <w:r w:rsidRPr="00962E29">
        <w:rPr>
          <w:rFonts w:ascii="Arial" w:hAnsi="Arial" w:cs="Arial"/>
          <w:sz w:val="24"/>
          <w:szCs w:val="24"/>
        </w:rPr>
        <w:t xml:space="preserve"> agencies;</w:t>
      </w:r>
    </w:p>
    <w:p w:rsidR="00A44790" w:rsidRPr="00962E29" w:rsidRDefault="00A44790" w:rsidP="00DC6BAA">
      <w:pPr>
        <w:pStyle w:val="ListParagraph"/>
        <w:numPr>
          <w:ilvl w:val="0"/>
          <w:numId w:val="48"/>
        </w:numPr>
        <w:rPr>
          <w:rFonts w:ascii="Arial" w:hAnsi="Arial" w:cs="Arial"/>
          <w:sz w:val="24"/>
          <w:szCs w:val="24"/>
        </w:rPr>
      </w:pPr>
      <w:r w:rsidRPr="00962E29">
        <w:rPr>
          <w:rFonts w:ascii="Arial" w:hAnsi="Arial" w:cs="Arial"/>
          <w:sz w:val="24"/>
          <w:szCs w:val="24"/>
        </w:rPr>
        <w:t xml:space="preserve">School attendance policies should </w:t>
      </w:r>
      <w:r w:rsidR="00962E29">
        <w:rPr>
          <w:rFonts w:ascii="Arial" w:hAnsi="Arial" w:cs="Arial"/>
          <w:sz w:val="24"/>
          <w:szCs w:val="24"/>
        </w:rPr>
        <w:t xml:space="preserve">also </w:t>
      </w:r>
      <w:r w:rsidRPr="00962E29">
        <w:rPr>
          <w:rFonts w:ascii="Arial" w:hAnsi="Arial" w:cs="Arial"/>
          <w:sz w:val="24"/>
          <w:szCs w:val="24"/>
        </w:rPr>
        <w:t>include information on:</w:t>
      </w:r>
      <w:r w:rsidR="00962E29" w:rsidRPr="00962E29">
        <w:rPr>
          <w:rFonts w:ascii="Arial" w:hAnsi="Arial" w:cs="Arial"/>
          <w:sz w:val="24"/>
          <w:szCs w:val="24"/>
        </w:rPr>
        <w:t xml:space="preserve"> </w:t>
      </w:r>
      <w:r w:rsidRPr="00962E29">
        <w:rPr>
          <w:rFonts w:ascii="Arial" w:hAnsi="Arial" w:cs="Arial"/>
          <w:sz w:val="24"/>
          <w:szCs w:val="24"/>
        </w:rPr>
        <w:t xml:space="preserve">Parental responsibility for attendance and </w:t>
      </w:r>
      <w:r w:rsidR="00962E29">
        <w:rPr>
          <w:rFonts w:ascii="Arial" w:hAnsi="Arial" w:cs="Arial"/>
          <w:sz w:val="24"/>
          <w:szCs w:val="24"/>
        </w:rPr>
        <w:t>how the</w:t>
      </w:r>
      <w:r w:rsidRPr="00962E29">
        <w:rPr>
          <w:rFonts w:ascii="Arial" w:hAnsi="Arial" w:cs="Arial"/>
          <w:sz w:val="24"/>
          <w:szCs w:val="24"/>
        </w:rPr>
        <w:t xml:space="preserve"> school </w:t>
      </w:r>
      <w:r w:rsidR="00962E29">
        <w:rPr>
          <w:rFonts w:ascii="Arial" w:hAnsi="Arial" w:cs="Arial"/>
          <w:sz w:val="24"/>
          <w:szCs w:val="24"/>
        </w:rPr>
        <w:t>will work</w:t>
      </w:r>
      <w:r w:rsidRPr="00962E29">
        <w:rPr>
          <w:rFonts w:ascii="Arial" w:hAnsi="Arial" w:cs="Arial"/>
          <w:sz w:val="24"/>
          <w:szCs w:val="24"/>
        </w:rPr>
        <w:t xml:space="preserve"> with</w:t>
      </w:r>
      <w:r w:rsidR="00962E29" w:rsidRPr="00962E29">
        <w:rPr>
          <w:rFonts w:ascii="Arial" w:hAnsi="Arial" w:cs="Arial"/>
          <w:sz w:val="24"/>
          <w:szCs w:val="24"/>
        </w:rPr>
        <w:t xml:space="preserve"> </w:t>
      </w:r>
      <w:r w:rsidRPr="00962E29">
        <w:rPr>
          <w:rFonts w:ascii="Arial" w:hAnsi="Arial" w:cs="Arial"/>
          <w:sz w:val="24"/>
          <w:szCs w:val="24"/>
        </w:rPr>
        <w:t>parent/carers</w:t>
      </w:r>
      <w:r w:rsidR="00962E29">
        <w:rPr>
          <w:rFonts w:ascii="Arial" w:hAnsi="Arial" w:cs="Arial"/>
          <w:sz w:val="24"/>
          <w:szCs w:val="24"/>
        </w:rPr>
        <w:t xml:space="preserve"> and the pupil</w:t>
      </w:r>
      <w:r w:rsidRPr="00962E29">
        <w:rPr>
          <w:rFonts w:ascii="Arial" w:hAnsi="Arial" w:cs="Arial"/>
          <w:sz w:val="24"/>
          <w:szCs w:val="24"/>
        </w:rPr>
        <w:t>;</w:t>
      </w:r>
    </w:p>
    <w:p w:rsidR="00A44790" w:rsidRPr="00962E29" w:rsidRDefault="00962E29" w:rsidP="00DC6BAA">
      <w:pPr>
        <w:pStyle w:val="ListParagraph"/>
        <w:numPr>
          <w:ilvl w:val="0"/>
          <w:numId w:val="48"/>
        </w:numPr>
        <w:rPr>
          <w:rFonts w:ascii="Arial" w:hAnsi="Arial" w:cs="Arial"/>
          <w:sz w:val="24"/>
          <w:szCs w:val="24"/>
        </w:rPr>
      </w:pPr>
      <w:r w:rsidRPr="00962E29">
        <w:rPr>
          <w:rFonts w:ascii="Arial" w:hAnsi="Arial" w:cs="Arial"/>
          <w:sz w:val="24"/>
          <w:szCs w:val="24"/>
        </w:rPr>
        <w:t>The time the school open and closes;</w:t>
      </w:r>
    </w:p>
    <w:p w:rsidR="00A44790" w:rsidRPr="00962E29" w:rsidRDefault="00A44790" w:rsidP="00962E29">
      <w:pPr>
        <w:pStyle w:val="ListParagraph"/>
        <w:numPr>
          <w:ilvl w:val="0"/>
          <w:numId w:val="48"/>
        </w:numPr>
        <w:rPr>
          <w:rFonts w:ascii="Arial" w:hAnsi="Arial" w:cs="Arial"/>
          <w:sz w:val="24"/>
          <w:szCs w:val="24"/>
        </w:rPr>
      </w:pPr>
      <w:r w:rsidRPr="00962E29">
        <w:rPr>
          <w:rFonts w:ascii="Arial" w:hAnsi="Arial" w:cs="Arial"/>
          <w:sz w:val="24"/>
          <w:szCs w:val="24"/>
        </w:rPr>
        <w:t xml:space="preserve">Procedure for parents/carers to notify the school when </w:t>
      </w:r>
      <w:r w:rsidR="005449D3">
        <w:rPr>
          <w:rFonts w:ascii="Arial" w:hAnsi="Arial" w:cs="Arial"/>
          <w:sz w:val="24"/>
          <w:szCs w:val="24"/>
        </w:rPr>
        <w:t>their child</w:t>
      </w:r>
      <w:r w:rsidRPr="00962E29">
        <w:rPr>
          <w:rFonts w:ascii="Arial" w:hAnsi="Arial" w:cs="Arial"/>
          <w:sz w:val="24"/>
          <w:szCs w:val="24"/>
        </w:rPr>
        <w:t xml:space="preserve"> are absent;</w:t>
      </w:r>
    </w:p>
    <w:p w:rsidR="00A44790" w:rsidRPr="00962E29" w:rsidRDefault="00A44790" w:rsidP="00962E29">
      <w:pPr>
        <w:pStyle w:val="ListParagraph"/>
        <w:numPr>
          <w:ilvl w:val="0"/>
          <w:numId w:val="48"/>
        </w:numPr>
        <w:rPr>
          <w:rFonts w:ascii="Arial" w:hAnsi="Arial" w:cs="Arial"/>
          <w:sz w:val="24"/>
          <w:szCs w:val="24"/>
        </w:rPr>
      </w:pPr>
      <w:r w:rsidRPr="00962E29">
        <w:rPr>
          <w:rFonts w:ascii="Arial" w:hAnsi="Arial" w:cs="Arial"/>
          <w:sz w:val="24"/>
          <w:szCs w:val="24"/>
        </w:rPr>
        <w:t>How and when schools will contact parents/carers as a follow up to school</w:t>
      </w:r>
    </w:p>
    <w:p w:rsidR="00A44790" w:rsidRDefault="00A44790" w:rsidP="00962E29">
      <w:pPr>
        <w:pStyle w:val="ListParagraph"/>
        <w:rPr>
          <w:rFonts w:ascii="Arial" w:hAnsi="Arial" w:cs="Arial"/>
          <w:sz w:val="24"/>
          <w:szCs w:val="24"/>
        </w:rPr>
      </w:pPr>
      <w:r w:rsidRPr="00962E29">
        <w:rPr>
          <w:rFonts w:ascii="Arial" w:hAnsi="Arial" w:cs="Arial"/>
          <w:sz w:val="24"/>
          <w:szCs w:val="24"/>
        </w:rPr>
        <w:t>absence;</w:t>
      </w:r>
    </w:p>
    <w:p w:rsidR="002239B5" w:rsidRDefault="00A44790" w:rsidP="00A44790">
      <w:pPr>
        <w:rPr>
          <w:rFonts w:ascii="Arial" w:hAnsi="Arial" w:cs="Arial"/>
          <w:sz w:val="24"/>
          <w:szCs w:val="24"/>
        </w:rPr>
      </w:pPr>
      <w:r w:rsidRPr="00A44790">
        <w:rPr>
          <w:rFonts w:ascii="Arial" w:hAnsi="Arial" w:cs="Arial"/>
          <w:sz w:val="24"/>
          <w:szCs w:val="24"/>
        </w:rPr>
        <w:t>Sc</w:t>
      </w:r>
      <w:r w:rsidR="002239B5">
        <w:rPr>
          <w:rFonts w:ascii="Arial" w:hAnsi="Arial" w:cs="Arial"/>
          <w:sz w:val="24"/>
          <w:szCs w:val="24"/>
        </w:rPr>
        <w:t xml:space="preserve">hools </w:t>
      </w:r>
      <w:r w:rsidR="008362BB">
        <w:rPr>
          <w:rFonts w:ascii="Arial" w:hAnsi="Arial" w:cs="Arial"/>
          <w:sz w:val="24"/>
          <w:szCs w:val="24"/>
        </w:rPr>
        <w:t>could</w:t>
      </w:r>
      <w:r w:rsidR="002239B5">
        <w:rPr>
          <w:rFonts w:ascii="Arial" w:hAnsi="Arial" w:cs="Arial"/>
          <w:sz w:val="24"/>
          <w:szCs w:val="24"/>
        </w:rPr>
        <w:t xml:space="preserve"> consider parents/</w:t>
      </w:r>
      <w:r w:rsidRPr="00A44790">
        <w:rPr>
          <w:rFonts w:ascii="Arial" w:hAnsi="Arial" w:cs="Arial"/>
          <w:sz w:val="24"/>
          <w:szCs w:val="24"/>
        </w:rPr>
        <w:t>carers to sign the school</w:t>
      </w:r>
      <w:r w:rsidR="002239B5">
        <w:rPr>
          <w:rFonts w:ascii="Arial" w:hAnsi="Arial" w:cs="Arial"/>
          <w:sz w:val="24"/>
          <w:szCs w:val="24"/>
        </w:rPr>
        <w:t xml:space="preserve"> </w:t>
      </w:r>
      <w:r w:rsidRPr="00A44790">
        <w:rPr>
          <w:rFonts w:ascii="Arial" w:hAnsi="Arial" w:cs="Arial"/>
          <w:sz w:val="24"/>
          <w:szCs w:val="24"/>
        </w:rPr>
        <w:t>attendance policy or sign the home school agreement with reference to the school</w:t>
      </w:r>
      <w:r w:rsidR="002239B5">
        <w:rPr>
          <w:rFonts w:ascii="Arial" w:hAnsi="Arial" w:cs="Arial"/>
          <w:sz w:val="24"/>
          <w:szCs w:val="24"/>
        </w:rPr>
        <w:t xml:space="preserve"> </w:t>
      </w:r>
      <w:r w:rsidRPr="00A44790">
        <w:rPr>
          <w:rFonts w:ascii="Arial" w:hAnsi="Arial" w:cs="Arial"/>
          <w:sz w:val="24"/>
          <w:szCs w:val="24"/>
        </w:rPr>
        <w:t xml:space="preserve">attendance policy upon enrolling their child at the school. </w:t>
      </w:r>
      <w:r w:rsidR="008362BB">
        <w:rPr>
          <w:rFonts w:ascii="Arial" w:hAnsi="Arial" w:cs="Arial"/>
          <w:sz w:val="24"/>
          <w:szCs w:val="24"/>
        </w:rPr>
        <w:t>In secondary schools, the young person could also sign an agreement they will engage with their learning through regular attendance at school.</w:t>
      </w:r>
    </w:p>
    <w:p w:rsidR="00A44790" w:rsidRPr="00A44790" w:rsidRDefault="00A44790" w:rsidP="00A44790">
      <w:pPr>
        <w:rPr>
          <w:rFonts w:ascii="Arial" w:hAnsi="Arial" w:cs="Arial"/>
          <w:sz w:val="24"/>
          <w:szCs w:val="24"/>
        </w:rPr>
      </w:pPr>
      <w:r w:rsidRPr="00A44790">
        <w:rPr>
          <w:rFonts w:ascii="Arial" w:hAnsi="Arial" w:cs="Arial"/>
          <w:sz w:val="24"/>
          <w:szCs w:val="24"/>
        </w:rPr>
        <w:t>The policy should make clear to</w:t>
      </w:r>
      <w:r>
        <w:rPr>
          <w:rFonts w:ascii="Arial" w:hAnsi="Arial" w:cs="Arial"/>
          <w:sz w:val="24"/>
          <w:szCs w:val="24"/>
        </w:rPr>
        <w:t xml:space="preserve"> </w:t>
      </w:r>
      <w:r w:rsidR="002239B5">
        <w:rPr>
          <w:rFonts w:ascii="Arial" w:hAnsi="Arial" w:cs="Arial"/>
          <w:sz w:val="24"/>
          <w:szCs w:val="24"/>
        </w:rPr>
        <w:t>parents/</w:t>
      </w:r>
      <w:r w:rsidRPr="00A44790">
        <w:rPr>
          <w:rFonts w:ascii="Arial" w:hAnsi="Arial" w:cs="Arial"/>
          <w:sz w:val="24"/>
          <w:szCs w:val="24"/>
        </w:rPr>
        <w:t xml:space="preserve">carers that unauthorised absences </w:t>
      </w:r>
      <w:r w:rsidR="008362BB">
        <w:rPr>
          <w:rFonts w:ascii="Arial" w:hAnsi="Arial" w:cs="Arial"/>
          <w:sz w:val="24"/>
          <w:szCs w:val="24"/>
        </w:rPr>
        <w:t xml:space="preserve">and poor attendance at school can </w:t>
      </w:r>
      <w:r w:rsidR="00BF6808">
        <w:rPr>
          <w:rFonts w:ascii="Arial" w:hAnsi="Arial" w:cs="Arial"/>
          <w:sz w:val="24"/>
          <w:szCs w:val="24"/>
        </w:rPr>
        <w:t xml:space="preserve">have a negative impact on </w:t>
      </w:r>
      <w:r w:rsidRPr="00A44790">
        <w:rPr>
          <w:rFonts w:ascii="Arial" w:hAnsi="Arial" w:cs="Arial"/>
          <w:sz w:val="24"/>
          <w:szCs w:val="24"/>
        </w:rPr>
        <w:t>their child’s</w:t>
      </w:r>
      <w:r>
        <w:rPr>
          <w:rFonts w:ascii="Arial" w:hAnsi="Arial" w:cs="Arial"/>
          <w:sz w:val="24"/>
          <w:szCs w:val="24"/>
        </w:rPr>
        <w:t xml:space="preserve"> </w:t>
      </w:r>
      <w:r w:rsidRPr="00A44790">
        <w:rPr>
          <w:rFonts w:ascii="Arial" w:hAnsi="Arial" w:cs="Arial"/>
          <w:sz w:val="24"/>
          <w:szCs w:val="24"/>
        </w:rPr>
        <w:t>education</w:t>
      </w:r>
      <w:r w:rsidR="008362BB">
        <w:rPr>
          <w:rFonts w:ascii="Arial" w:hAnsi="Arial" w:cs="Arial"/>
          <w:sz w:val="24"/>
          <w:szCs w:val="24"/>
        </w:rPr>
        <w:t>.</w:t>
      </w:r>
    </w:p>
    <w:p w:rsidR="008362BB" w:rsidRDefault="00A44790" w:rsidP="00A44790">
      <w:pPr>
        <w:rPr>
          <w:rFonts w:ascii="Arial" w:hAnsi="Arial" w:cs="Arial"/>
          <w:sz w:val="24"/>
          <w:szCs w:val="24"/>
        </w:rPr>
      </w:pPr>
      <w:r w:rsidRPr="00A44790">
        <w:rPr>
          <w:rFonts w:ascii="Arial" w:hAnsi="Arial" w:cs="Arial"/>
          <w:sz w:val="24"/>
          <w:szCs w:val="24"/>
        </w:rPr>
        <w:t>Schools must ensure that the</w:t>
      </w:r>
      <w:r w:rsidR="008362BB">
        <w:rPr>
          <w:rFonts w:ascii="Arial" w:hAnsi="Arial" w:cs="Arial"/>
          <w:sz w:val="24"/>
          <w:szCs w:val="24"/>
        </w:rPr>
        <w:t>ir</w:t>
      </w:r>
      <w:r w:rsidRPr="00A44790">
        <w:rPr>
          <w:rFonts w:ascii="Arial" w:hAnsi="Arial" w:cs="Arial"/>
          <w:sz w:val="24"/>
          <w:szCs w:val="24"/>
        </w:rPr>
        <w:t xml:space="preserve"> policy </w:t>
      </w:r>
      <w:r w:rsidR="008362BB">
        <w:rPr>
          <w:rFonts w:ascii="Arial" w:hAnsi="Arial" w:cs="Arial"/>
          <w:sz w:val="24"/>
          <w:szCs w:val="24"/>
        </w:rPr>
        <w:t xml:space="preserve">also </w:t>
      </w:r>
      <w:r w:rsidRPr="00A44790">
        <w:rPr>
          <w:rFonts w:ascii="Arial" w:hAnsi="Arial" w:cs="Arial"/>
          <w:sz w:val="24"/>
          <w:szCs w:val="24"/>
        </w:rPr>
        <w:t>complies with</w:t>
      </w:r>
      <w:r w:rsidR="001952AD">
        <w:rPr>
          <w:rFonts w:ascii="Arial" w:hAnsi="Arial" w:cs="Arial"/>
          <w:sz w:val="24"/>
          <w:szCs w:val="24"/>
        </w:rPr>
        <w:t xml:space="preserve"> the statutory requirements mentioned in this policy, including;</w:t>
      </w:r>
      <w:r w:rsidRPr="00A44790">
        <w:rPr>
          <w:rFonts w:ascii="Arial" w:hAnsi="Arial" w:cs="Arial"/>
          <w:sz w:val="24"/>
          <w:szCs w:val="24"/>
        </w:rPr>
        <w:t xml:space="preserve"> </w:t>
      </w:r>
      <w:r w:rsidR="008362BB">
        <w:rPr>
          <w:rFonts w:ascii="Arial" w:hAnsi="Arial" w:cs="Arial"/>
          <w:sz w:val="24"/>
          <w:szCs w:val="24"/>
        </w:rPr>
        <w:t xml:space="preserve">Equality Act (2010) and the Human </w:t>
      </w:r>
      <w:r w:rsidRPr="00A44790">
        <w:rPr>
          <w:rFonts w:ascii="Arial" w:hAnsi="Arial" w:cs="Arial"/>
          <w:sz w:val="24"/>
          <w:szCs w:val="24"/>
        </w:rPr>
        <w:t>Rights Act (1998</w:t>
      </w:r>
      <w:r w:rsidRPr="00F56D50">
        <w:rPr>
          <w:rFonts w:ascii="Arial" w:hAnsi="Arial" w:cs="Arial"/>
          <w:sz w:val="24"/>
          <w:szCs w:val="24"/>
        </w:rPr>
        <w:t>)</w:t>
      </w:r>
      <w:r w:rsidR="008362BB" w:rsidRPr="00F56D50">
        <w:rPr>
          <w:rFonts w:ascii="Arial" w:hAnsi="Arial" w:cs="Arial"/>
          <w:sz w:val="24"/>
          <w:szCs w:val="24"/>
        </w:rPr>
        <w:t xml:space="preserve">, </w:t>
      </w:r>
      <w:r w:rsidR="00AA6782" w:rsidRPr="00F56D50">
        <w:rPr>
          <w:rFonts w:ascii="Arial" w:hAnsi="Arial" w:cs="Arial"/>
          <w:sz w:val="24"/>
          <w:szCs w:val="24"/>
        </w:rPr>
        <w:t xml:space="preserve">Additional Learning Needs Code for Wales </w:t>
      </w:r>
      <w:r w:rsidR="00F56D50" w:rsidRPr="00F56D50">
        <w:rPr>
          <w:rFonts w:ascii="Arial" w:hAnsi="Arial" w:cs="Arial"/>
          <w:sz w:val="24"/>
          <w:szCs w:val="24"/>
        </w:rPr>
        <w:t>(</w:t>
      </w:r>
      <w:r w:rsidR="00AA6782" w:rsidRPr="00F56D50">
        <w:rPr>
          <w:rFonts w:ascii="Arial" w:hAnsi="Arial" w:cs="Arial"/>
          <w:sz w:val="24"/>
          <w:szCs w:val="24"/>
        </w:rPr>
        <w:t>2021</w:t>
      </w:r>
      <w:r w:rsidR="00F56D50" w:rsidRPr="00F56D50">
        <w:rPr>
          <w:rFonts w:ascii="Arial" w:hAnsi="Arial" w:cs="Arial"/>
          <w:sz w:val="24"/>
          <w:szCs w:val="24"/>
        </w:rPr>
        <w:t>)</w:t>
      </w:r>
      <w:r w:rsidR="006412E7" w:rsidRPr="00F56D50">
        <w:rPr>
          <w:rFonts w:ascii="Arial" w:hAnsi="Arial" w:cs="Arial"/>
          <w:sz w:val="24"/>
          <w:szCs w:val="24"/>
        </w:rPr>
        <w:t>/</w:t>
      </w:r>
      <w:r w:rsidR="00F56D50" w:rsidRPr="00F56D50">
        <w:rPr>
          <w:rFonts w:ascii="Arial" w:hAnsi="Arial" w:cs="Arial"/>
          <w:sz w:val="24"/>
          <w:szCs w:val="24"/>
        </w:rPr>
        <w:t>Keeping</w:t>
      </w:r>
      <w:r w:rsidR="00F56D50">
        <w:rPr>
          <w:rFonts w:ascii="Arial" w:hAnsi="Arial" w:cs="Arial"/>
          <w:sz w:val="24"/>
          <w:szCs w:val="24"/>
        </w:rPr>
        <w:t xml:space="preserve"> Learners Safe (2022) and Children Act 1989/2004</w:t>
      </w:r>
      <w:r w:rsidRPr="00A44790">
        <w:rPr>
          <w:rFonts w:ascii="Arial" w:hAnsi="Arial" w:cs="Arial"/>
          <w:sz w:val="24"/>
          <w:szCs w:val="24"/>
        </w:rPr>
        <w:t xml:space="preserve">. </w:t>
      </w:r>
      <w:r w:rsidR="008362BB">
        <w:rPr>
          <w:rFonts w:ascii="Arial" w:hAnsi="Arial" w:cs="Arial"/>
          <w:sz w:val="24"/>
          <w:szCs w:val="24"/>
        </w:rPr>
        <w:t xml:space="preserve">Provide </w:t>
      </w:r>
      <w:r w:rsidRPr="00A44790">
        <w:rPr>
          <w:rFonts w:ascii="Arial" w:hAnsi="Arial" w:cs="Arial"/>
          <w:sz w:val="24"/>
          <w:szCs w:val="24"/>
        </w:rPr>
        <w:t>information that is accessible and</w:t>
      </w:r>
      <w:r w:rsidR="008362BB">
        <w:rPr>
          <w:rFonts w:ascii="Arial" w:hAnsi="Arial" w:cs="Arial"/>
          <w:sz w:val="24"/>
          <w:szCs w:val="24"/>
        </w:rPr>
        <w:t xml:space="preserve"> </w:t>
      </w:r>
      <w:r w:rsidRPr="00A44790">
        <w:rPr>
          <w:rFonts w:ascii="Arial" w:hAnsi="Arial" w:cs="Arial"/>
          <w:sz w:val="24"/>
          <w:szCs w:val="24"/>
        </w:rPr>
        <w:t xml:space="preserve">understandable to </w:t>
      </w:r>
      <w:r w:rsidR="008362BB">
        <w:rPr>
          <w:rFonts w:ascii="Arial" w:hAnsi="Arial" w:cs="Arial"/>
          <w:sz w:val="24"/>
          <w:szCs w:val="24"/>
        </w:rPr>
        <w:t xml:space="preserve">all </w:t>
      </w:r>
      <w:r w:rsidRPr="00A44790">
        <w:rPr>
          <w:rFonts w:ascii="Arial" w:hAnsi="Arial" w:cs="Arial"/>
          <w:sz w:val="24"/>
          <w:szCs w:val="24"/>
        </w:rPr>
        <w:t>parents</w:t>
      </w:r>
      <w:r w:rsidR="008362BB">
        <w:rPr>
          <w:rFonts w:ascii="Arial" w:hAnsi="Arial" w:cs="Arial"/>
          <w:sz w:val="24"/>
          <w:szCs w:val="24"/>
        </w:rPr>
        <w:t>/carer</w:t>
      </w:r>
      <w:r w:rsidRPr="00A44790">
        <w:rPr>
          <w:rFonts w:ascii="Arial" w:hAnsi="Arial" w:cs="Arial"/>
          <w:sz w:val="24"/>
          <w:szCs w:val="24"/>
        </w:rPr>
        <w:t xml:space="preserve">, including translation and interpretation. </w:t>
      </w:r>
    </w:p>
    <w:p w:rsidR="008362BB" w:rsidRDefault="00A44790" w:rsidP="00A44790">
      <w:pPr>
        <w:rPr>
          <w:rFonts w:ascii="Arial" w:hAnsi="Arial" w:cs="Arial"/>
          <w:sz w:val="24"/>
          <w:szCs w:val="24"/>
        </w:rPr>
      </w:pPr>
      <w:r w:rsidRPr="00A44790">
        <w:rPr>
          <w:rFonts w:ascii="Arial" w:hAnsi="Arial" w:cs="Arial"/>
          <w:sz w:val="24"/>
          <w:szCs w:val="24"/>
        </w:rPr>
        <w:t>This is particularly</w:t>
      </w:r>
      <w:r w:rsidR="008362BB">
        <w:rPr>
          <w:rFonts w:ascii="Arial" w:hAnsi="Arial" w:cs="Arial"/>
          <w:sz w:val="24"/>
          <w:szCs w:val="24"/>
        </w:rPr>
        <w:t xml:space="preserve"> </w:t>
      </w:r>
      <w:r w:rsidRPr="00A44790">
        <w:rPr>
          <w:rFonts w:ascii="Arial" w:hAnsi="Arial" w:cs="Arial"/>
          <w:sz w:val="24"/>
          <w:szCs w:val="24"/>
        </w:rPr>
        <w:t>important for parent</w:t>
      </w:r>
      <w:r w:rsidR="008362BB">
        <w:rPr>
          <w:rFonts w:ascii="Arial" w:hAnsi="Arial" w:cs="Arial"/>
          <w:sz w:val="24"/>
          <w:szCs w:val="24"/>
        </w:rPr>
        <w:t>/carers who are</w:t>
      </w:r>
      <w:r w:rsidRPr="00A44790">
        <w:rPr>
          <w:rFonts w:ascii="Arial" w:hAnsi="Arial" w:cs="Arial"/>
          <w:sz w:val="24"/>
          <w:szCs w:val="24"/>
        </w:rPr>
        <w:t xml:space="preserve"> new to the country, which may not be aware of the importance of</w:t>
      </w:r>
      <w:r w:rsidR="008362BB">
        <w:rPr>
          <w:rFonts w:ascii="Arial" w:hAnsi="Arial" w:cs="Arial"/>
          <w:sz w:val="24"/>
          <w:szCs w:val="24"/>
        </w:rPr>
        <w:t xml:space="preserve"> </w:t>
      </w:r>
      <w:r w:rsidRPr="00A44790">
        <w:rPr>
          <w:rFonts w:ascii="Arial" w:hAnsi="Arial" w:cs="Arial"/>
          <w:sz w:val="24"/>
          <w:szCs w:val="24"/>
        </w:rPr>
        <w:t>school attendance and of the law relating to attendance</w:t>
      </w:r>
      <w:r w:rsidR="008362BB">
        <w:rPr>
          <w:rFonts w:ascii="Arial" w:hAnsi="Arial" w:cs="Arial"/>
          <w:sz w:val="24"/>
          <w:szCs w:val="24"/>
        </w:rPr>
        <w:t xml:space="preserve"> and punctuality at school</w:t>
      </w:r>
      <w:r w:rsidRPr="00A44790">
        <w:rPr>
          <w:rFonts w:ascii="Arial" w:hAnsi="Arial" w:cs="Arial"/>
          <w:sz w:val="24"/>
          <w:szCs w:val="24"/>
        </w:rPr>
        <w:t>.</w:t>
      </w:r>
    </w:p>
    <w:p w:rsidR="006412E7" w:rsidRDefault="006412E7" w:rsidP="00A44790">
      <w:pPr>
        <w:rPr>
          <w:rFonts w:ascii="Arial" w:hAnsi="Arial" w:cs="Arial"/>
          <w:sz w:val="24"/>
          <w:szCs w:val="24"/>
        </w:rPr>
      </w:pPr>
    </w:p>
    <w:p w:rsidR="006412E7" w:rsidRDefault="006412E7" w:rsidP="00A44790">
      <w:pPr>
        <w:rPr>
          <w:rFonts w:ascii="Arial" w:hAnsi="Arial" w:cs="Arial"/>
          <w:sz w:val="24"/>
          <w:szCs w:val="24"/>
        </w:rPr>
      </w:pPr>
      <w:r>
        <w:rPr>
          <w:rFonts w:ascii="Arial" w:hAnsi="Arial" w:cs="Arial"/>
          <w:sz w:val="24"/>
          <w:szCs w:val="24"/>
        </w:rPr>
        <w:t xml:space="preserve">Pupils returning to school after prolonged periods of absences need to feel supported and welcomed to ensure the return to school is successful. Schools can consider; Tailored praise and encouragement, time to catch up on their missed lessons to help build confidence in their learning, daily/weekly ‘check in’s’  to discuss how the pupil is feeling, their progress, their wellbeing, contact the parents regularly to discuss progress and consider any targeted support that may be required. </w:t>
      </w:r>
    </w:p>
    <w:p w:rsidR="008362BB" w:rsidRDefault="008362BB" w:rsidP="00A44790">
      <w:pPr>
        <w:rPr>
          <w:rFonts w:ascii="Arial" w:hAnsi="Arial" w:cs="Arial"/>
          <w:sz w:val="24"/>
          <w:szCs w:val="24"/>
        </w:rPr>
      </w:pPr>
    </w:p>
    <w:p w:rsidR="00825E4E" w:rsidRPr="00DB387A" w:rsidRDefault="00825E4E" w:rsidP="00825E4E">
      <w:pPr>
        <w:rPr>
          <w:rFonts w:ascii="Arial" w:eastAsia="Calibri" w:hAnsi="Arial" w:cs="Arial"/>
          <w:b/>
          <w:sz w:val="24"/>
          <w:szCs w:val="24"/>
          <w:u w:val="single"/>
        </w:rPr>
      </w:pPr>
      <w:r w:rsidRPr="00DB387A">
        <w:rPr>
          <w:rFonts w:ascii="Arial" w:eastAsia="Calibri" w:hAnsi="Arial" w:cs="Arial"/>
          <w:b/>
          <w:sz w:val="24"/>
          <w:szCs w:val="24"/>
          <w:u w:val="single"/>
        </w:rPr>
        <w:t>Governing Bodies</w:t>
      </w:r>
    </w:p>
    <w:p w:rsidR="00825E4E" w:rsidRPr="00DB387A" w:rsidRDefault="00825E4E" w:rsidP="00825E4E">
      <w:pPr>
        <w:rPr>
          <w:rFonts w:ascii="Arial" w:eastAsia="Calibri" w:hAnsi="Arial" w:cs="Arial"/>
          <w:b/>
          <w:sz w:val="24"/>
          <w:szCs w:val="24"/>
          <w:u w:val="single"/>
        </w:rPr>
      </w:pPr>
    </w:p>
    <w:p w:rsidR="00825E4E" w:rsidRPr="00DB387A" w:rsidRDefault="00825E4E" w:rsidP="00825E4E">
      <w:pPr>
        <w:rPr>
          <w:rFonts w:ascii="Arial" w:eastAsia="Calibri" w:hAnsi="Arial" w:cs="Arial"/>
          <w:sz w:val="24"/>
          <w:szCs w:val="24"/>
          <w:lang w:eastAsia="en-GB"/>
        </w:rPr>
      </w:pPr>
      <w:r w:rsidRPr="00DB387A">
        <w:rPr>
          <w:rFonts w:ascii="Arial" w:eastAsia="Calibri" w:hAnsi="Arial" w:cs="Arial"/>
          <w:sz w:val="24"/>
          <w:szCs w:val="24"/>
          <w:lang w:eastAsia="en-GB"/>
        </w:rPr>
        <w:t>The role of the Governing Body in relation to attendance</w:t>
      </w:r>
      <w:r w:rsidR="00941549">
        <w:rPr>
          <w:rFonts w:ascii="Arial" w:eastAsia="Calibri" w:hAnsi="Arial" w:cs="Arial"/>
          <w:sz w:val="24"/>
          <w:szCs w:val="24"/>
          <w:lang w:eastAsia="en-GB"/>
        </w:rPr>
        <w:t xml:space="preserve"> and punctuality</w:t>
      </w:r>
      <w:r w:rsidRPr="00DB387A">
        <w:rPr>
          <w:rFonts w:ascii="Arial" w:eastAsia="Calibri" w:hAnsi="Arial" w:cs="Arial"/>
          <w:sz w:val="24"/>
          <w:szCs w:val="24"/>
          <w:lang w:eastAsia="en-GB"/>
        </w:rPr>
        <w:t xml:space="preserve"> is to support and challenge the school </w:t>
      </w:r>
      <w:r w:rsidR="00941549">
        <w:rPr>
          <w:rFonts w:ascii="Arial" w:eastAsia="Calibri" w:hAnsi="Arial" w:cs="Arial"/>
          <w:sz w:val="24"/>
          <w:szCs w:val="24"/>
          <w:lang w:eastAsia="en-GB"/>
        </w:rPr>
        <w:t>by</w:t>
      </w:r>
      <w:r w:rsidRPr="00DB387A">
        <w:rPr>
          <w:rFonts w:ascii="Arial" w:eastAsia="Calibri" w:hAnsi="Arial" w:cs="Arial"/>
          <w:sz w:val="24"/>
          <w:szCs w:val="24"/>
          <w:lang w:eastAsia="en-GB"/>
        </w:rPr>
        <w:t xml:space="preserve"> asking questions about attendance data and school processes. Useful questions may be:</w:t>
      </w:r>
    </w:p>
    <w:p w:rsidR="00825E4E" w:rsidRDefault="00825E4E" w:rsidP="008A2038">
      <w:pPr>
        <w:pStyle w:val="ListParagraph"/>
        <w:numPr>
          <w:ilvl w:val="0"/>
          <w:numId w:val="49"/>
        </w:numPr>
        <w:rPr>
          <w:rFonts w:ascii="Arial" w:hAnsi="Arial" w:cs="Arial"/>
          <w:sz w:val="24"/>
          <w:szCs w:val="24"/>
          <w:lang w:eastAsia="en-GB"/>
        </w:rPr>
      </w:pPr>
      <w:r w:rsidRPr="008A2038">
        <w:rPr>
          <w:rFonts w:ascii="Arial" w:hAnsi="Arial" w:cs="Arial"/>
          <w:sz w:val="24"/>
          <w:szCs w:val="24"/>
          <w:lang w:eastAsia="en-GB"/>
        </w:rPr>
        <w:t>How does the school use the data from the LA?</w:t>
      </w:r>
    </w:p>
    <w:p w:rsidR="008A2038" w:rsidRPr="008A2038" w:rsidRDefault="008A2038" w:rsidP="008A2038">
      <w:pPr>
        <w:pStyle w:val="ListParagraph"/>
        <w:numPr>
          <w:ilvl w:val="0"/>
          <w:numId w:val="49"/>
        </w:numPr>
        <w:rPr>
          <w:rFonts w:ascii="Arial" w:hAnsi="Arial" w:cs="Arial"/>
          <w:sz w:val="24"/>
          <w:szCs w:val="24"/>
          <w:lang w:eastAsia="en-GB"/>
        </w:rPr>
      </w:pPr>
      <w:r>
        <w:rPr>
          <w:rFonts w:ascii="Arial" w:hAnsi="Arial" w:cs="Arial"/>
          <w:sz w:val="24"/>
          <w:szCs w:val="24"/>
          <w:lang w:eastAsia="en-GB"/>
        </w:rPr>
        <w:t>Are we holding regular governor attendance meetings?</w:t>
      </w:r>
    </w:p>
    <w:p w:rsidR="00825E4E" w:rsidRPr="008A2038" w:rsidRDefault="00825E4E" w:rsidP="008A2038">
      <w:pPr>
        <w:pStyle w:val="ListParagraph"/>
        <w:numPr>
          <w:ilvl w:val="0"/>
          <w:numId w:val="49"/>
        </w:numPr>
        <w:rPr>
          <w:rFonts w:ascii="Arial" w:hAnsi="Arial" w:cs="Arial"/>
          <w:sz w:val="24"/>
          <w:szCs w:val="24"/>
          <w:lang w:eastAsia="en-GB"/>
        </w:rPr>
      </w:pPr>
      <w:r w:rsidRPr="008A2038">
        <w:rPr>
          <w:rFonts w:ascii="Arial" w:hAnsi="Arial" w:cs="Arial"/>
          <w:sz w:val="24"/>
          <w:szCs w:val="24"/>
          <w:lang w:eastAsia="en-GB"/>
        </w:rPr>
        <w:t xml:space="preserve">How </w:t>
      </w:r>
      <w:r w:rsidR="00941549">
        <w:rPr>
          <w:rFonts w:ascii="Arial" w:hAnsi="Arial" w:cs="Arial"/>
          <w:sz w:val="24"/>
          <w:szCs w:val="24"/>
          <w:lang w:eastAsia="en-GB"/>
        </w:rPr>
        <w:t xml:space="preserve">are </w:t>
      </w:r>
      <w:r w:rsidRPr="008A2038">
        <w:rPr>
          <w:rFonts w:ascii="Arial" w:hAnsi="Arial" w:cs="Arial"/>
          <w:sz w:val="24"/>
          <w:szCs w:val="24"/>
          <w:lang w:eastAsia="en-GB"/>
        </w:rPr>
        <w:t>authorised and unauthorised attendance examined?</w:t>
      </w:r>
    </w:p>
    <w:p w:rsidR="00825E4E" w:rsidRPr="008A2038" w:rsidRDefault="00825E4E" w:rsidP="008A2038">
      <w:pPr>
        <w:pStyle w:val="ListParagraph"/>
        <w:numPr>
          <w:ilvl w:val="0"/>
          <w:numId w:val="49"/>
        </w:numPr>
        <w:rPr>
          <w:rFonts w:ascii="Arial" w:hAnsi="Arial" w:cs="Arial"/>
          <w:sz w:val="24"/>
          <w:szCs w:val="24"/>
          <w:lang w:eastAsia="en-GB"/>
        </w:rPr>
      </w:pPr>
      <w:r w:rsidRPr="008A2038">
        <w:rPr>
          <w:rFonts w:ascii="Arial" w:hAnsi="Arial" w:cs="Arial"/>
          <w:sz w:val="24"/>
          <w:szCs w:val="24"/>
          <w:lang w:eastAsia="en-GB"/>
        </w:rPr>
        <w:t>What does the school do to reward good and improving attendance?</w:t>
      </w:r>
    </w:p>
    <w:p w:rsidR="008A2038" w:rsidRDefault="00825E4E" w:rsidP="008A2038">
      <w:pPr>
        <w:pStyle w:val="ListParagraph"/>
        <w:numPr>
          <w:ilvl w:val="0"/>
          <w:numId w:val="49"/>
        </w:numPr>
        <w:rPr>
          <w:rFonts w:ascii="Arial" w:hAnsi="Arial" w:cs="Arial"/>
          <w:sz w:val="24"/>
          <w:szCs w:val="24"/>
          <w:lang w:eastAsia="en-GB"/>
        </w:rPr>
      </w:pPr>
      <w:r w:rsidRPr="008A2038">
        <w:rPr>
          <w:rFonts w:ascii="Arial" w:hAnsi="Arial" w:cs="Arial"/>
          <w:sz w:val="24"/>
          <w:szCs w:val="24"/>
          <w:lang w:eastAsia="en-GB"/>
        </w:rPr>
        <w:t>Are the strategies effective?</w:t>
      </w:r>
      <w:r w:rsidR="008A2038">
        <w:rPr>
          <w:rFonts w:ascii="Arial" w:hAnsi="Arial" w:cs="Arial"/>
          <w:sz w:val="24"/>
          <w:szCs w:val="24"/>
          <w:lang w:eastAsia="en-GB"/>
        </w:rPr>
        <w:t xml:space="preserve"> </w:t>
      </w:r>
    </w:p>
    <w:p w:rsidR="008A2038" w:rsidRDefault="008A2038" w:rsidP="008A2038">
      <w:pPr>
        <w:pStyle w:val="ListParagraph"/>
        <w:numPr>
          <w:ilvl w:val="0"/>
          <w:numId w:val="49"/>
        </w:numPr>
        <w:rPr>
          <w:rFonts w:ascii="Arial" w:hAnsi="Arial" w:cs="Arial"/>
          <w:sz w:val="24"/>
          <w:szCs w:val="24"/>
          <w:lang w:eastAsia="en-GB"/>
        </w:rPr>
      </w:pPr>
      <w:r>
        <w:rPr>
          <w:rFonts w:ascii="Arial" w:hAnsi="Arial" w:cs="Arial"/>
          <w:sz w:val="24"/>
          <w:szCs w:val="24"/>
          <w:lang w:eastAsia="en-GB"/>
        </w:rPr>
        <w:t>Are all pupils attending school regularly?</w:t>
      </w:r>
    </w:p>
    <w:p w:rsidR="00825E4E" w:rsidRPr="008A2038" w:rsidRDefault="00825E4E" w:rsidP="008A2038">
      <w:pPr>
        <w:pStyle w:val="ListParagraph"/>
        <w:numPr>
          <w:ilvl w:val="0"/>
          <w:numId w:val="49"/>
        </w:numPr>
        <w:rPr>
          <w:rFonts w:ascii="Arial" w:hAnsi="Arial" w:cs="Arial"/>
          <w:sz w:val="24"/>
          <w:szCs w:val="24"/>
          <w:lang w:eastAsia="en-GB"/>
        </w:rPr>
      </w:pPr>
      <w:r w:rsidRPr="008A2038">
        <w:rPr>
          <w:rFonts w:ascii="Arial" w:hAnsi="Arial" w:cs="Arial"/>
          <w:sz w:val="24"/>
          <w:szCs w:val="24"/>
          <w:lang w:eastAsia="en-GB"/>
        </w:rPr>
        <w:t>Does the school refer or ask for advice from the LA</w:t>
      </w:r>
      <w:r w:rsidR="008A2038">
        <w:rPr>
          <w:rFonts w:ascii="Arial" w:hAnsi="Arial" w:cs="Arial"/>
          <w:sz w:val="24"/>
          <w:szCs w:val="24"/>
          <w:lang w:eastAsia="en-GB"/>
        </w:rPr>
        <w:t>/EWO</w:t>
      </w:r>
      <w:r w:rsidRPr="008A2038">
        <w:rPr>
          <w:rFonts w:ascii="Arial" w:hAnsi="Arial" w:cs="Arial"/>
          <w:sz w:val="24"/>
          <w:szCs w:val="24"/>
          <w:lang w:eastAsia="en-GB"/>
        </w:rPr>
        <w:t xml:space="preserve"> </w:t>
      </w:r>
      <w:r w:rsidR="008A2038">
        <w:rPr>
          <w:rFonts w:ascii="Arial" w:hAnsi="Arial" w:cs="Arial"/>
          <w:sz w:val="24"/>
          <w:szCs w:val="24"/>
          <w:lang w:eastAsia="en-GB"/>
        </w:rPr>
        <w:t>in a timely manner</w:t>
      </w:r>
    </w:p>
    <w:p w:rsidR="00825E4E" w:rsidRPr="00DB387A" w:rsidRDefault="00825E4E" w:rsidP="00825E4E">
      <w:pPr>
        <w:rPr>
          <w:rFonts w:ascii="Arial" w:eastAsia="Calibri" w:hAnsi="Arial" w:cs="Arial"/>
          <w:sz w:val="24"/>
          <w:szCs w:val="24"/>
          <w:lang w:eastAsia="en-GB"/>
        </w:rPr>
      </w:pPr>
    </w:p>
    <w:p w:rsidR="00825E4E" w:rsidRPr="00DB387A" w:rsidRDefault="00825E4E" w:rsidP="00825E4E">
      <w:pPr>
        <w:rPr>
          <w:rFonts w:ascii="Arial" w:eastAsia="Calibri" w:hAnsi="Arial" w:cs="Arial"/>
          <w:sz w:val="24"/>
          <w:szCs w:val="24"/>
        </w:rPr>
      </w:pPr>
      <w:r w:rsidRPr="00DB387A">
        <w:rPr>
          <w:rFonts w:ascii="Arial" w:eastAsia="Calibri" w:hAnsi="Arial" w:cs="Arial"/>
          <w:sz w:val="24"/>
          <w:szCs w:val="24"/>
          <w:lang w:val="en-US"/>
        </w:rPr>
        <w:t xml:space="preserve">The governing body may wish to appoint a governor with specific responsibility for pupil attendance. </w:t>
      </w:r>
      <w:r w:rsidRPr="00DB387A">
        <w:rPr>
          <w:rFonts w:ascii="Arial" w:eastAsia="Calibri" w:hAnsi="Arial" w:cs="Arial"/>
          <w:sz w:val="24"/>
          <w:szCs w:val="24"/>
        </w:rPr>
        <w:t xml:space="preserve">The pupil attendance governor is the link between the governing body and the school in relation to attendance and should meet the designated staff lead regularly, on a termly basis. The nominated governor should help the governing body ensure </w:t>
      </w:r>
      <w:r w:rsidR="00941549">
        <w:rPr>
          <w:rFonts w:ascii="Arial" w:eastAsia="Calibri" w:hAnsi="Arial" w:cs="Arial"/>
          <w:sz w:val="24"/>
          <w:szCs w:val="24"/>
        </w:rPr>
        <w:t>the</w:t>
      </w:r>
      <w:r w:rsidRPr="00DB387A">
        <w:rPr>
          <w:rFonts w:ascii="Arial" w:eastAsia="Calibri" w:hAnsi="Arial" w:cs="Arial"/>
          <w:sz w:val="24"/>
          <w:szCs w:val="24"/>
        </w:rPr>
        <w:t xml:space="preserve"> statutory duties in relation to pupil attendance</w:t>
      </w:r>
      <w:r w:rsidR="00941549">
        <w:rPr>
          <w:rFonts w:ascii="Arial" w:eastAsia="Calibri" w:hAnsi="Arial" w:cs="Arial"/>
          <w:sz w:val="24"/>
          <w:szCs w:val="24"/>
        </w:rPr>
        <w:t xml:space="preserve"> and punctuality are fulfilled and</w:t>
      </w:r>
      <w:r w:rsidRPr="00DB387A">
        <w:rPr>
          <w:rFonts w:ascii="Arial" w:eastAsia="Calibri" w:hAnsi="Arial" w:cs="Arial"/>
          <w:sz w:val="24"/>
          <w:szCs w:val="24"/>
        </w:rPr>
        <w:t xml:space="preserve"> that staff and governors are appropriately trained.</w:t>
      </w:r>
    </w:p>
    <w:p w:rsidR="00825E4E" w:rsidRPr="00DB387A" w:rsidRDefault="00825E4E" w:rsidP="00825E4E">
      <w:pPr>
        <w:rPr>
          <w:rFonts w:ascii="Arial" w:eastAsia="Calibri" w:hAnsi="Arial" w:cs="Arial"/>
          <w:sz w:val="24"/>
          <w:szCs w:val="24"/>
        </w:rPr>
      </w:pPr>
    </w:p>
    <w:p w:rsidR="00F30154" w:rsidRPr="00DB387A" w:rsidRDefault="00F30154" w:rsidP="00DB387A">
      <w:pPr>
        <w:rPr>
          <w:rFonts w:ascii="Arial" w:eastAsia="Calibri" w:hAnsi="Arial" w:cs="Arial"/>
          <w:b/>
          <w:sz w:val="24"/>
          <w:szCs w:val="24"/>
          <w:u w:val="single"/>
          <w:lang w:eastAsia="en-GB"/>
        </w:rPr>
      </w:pPr>
      <w:r w:rsidRPr="00DB387A">
        <w:rPr>
          <w:rFonts w:ascii="Arial" w:eastAsia="Calibri" w:hAnsi="Arial" w:cs="Arial"/>
          <w:b/>
          <w:sz w:val="24"/>
          <w:szCs w:val="24"/>
          <w:u w:val="single"/>
          <w:lang w:eastAsia="en-GB"/>
        </w:rPr>
        <w:t>Role of Parent</w:t>
      </w:r>
      <w:r w:rsidR="00A85340" w:rsidRPr="00DB387A">
        <w:rPr>
          <w:rFonts w:ascii="Arial" w:eastAsia="Calibri" w:hAnsi="Arial" w:cs="Arial"/>
          <w:b/>
          <w:sz w:val="24"/>
          <w:szCs w:val="24"/>
          <w:u w:val="single"/>
          <w:lang w:eastAsia="en-GB"/>
        </w:rPr>
        <w:t>/carer</w:t>
      </w:r>
    </w:p>
    <w:p w:rsidR="00F30154" w:rsidRDefault="00F30154" w:rsidP="00DB387A">
      <w:pPr>
        <w:rPr>
          <w:rFonts w:ascii="Arial" w:eastAsia="Calibri" w:hAnsi="Arial" w:cs="Arial"/>
          <w:b/>
          <w:sz w:val="24"/>
          <w:szCs w:val="24"/>
          <w:lang w:eastAsia="en-GB"/>
        </w:rPr>
      </w:pPr>
    </w:p>
    <w:p w:rsidR="00D0205C" w:rsidRDefault="00D0205C" w:rsidP="00DB387A">
      <w:pPr>
        <w:rPr>
          <w:rFonts w:ascii="Arial" w:eastAsia="Calibri" w:hAnsi="Arial" w:cs="Arial"/>
          <w:b/>
          <w:sz w:val="24"/>
          <w:szCs w:val="24"/>
          <w:lang w:eastAsia="en-GB"/>
        </w:rPr>
      </w:pPr>
      <w:r>
        <w:rPr>
          <w:rFonts w:ascii="Arial" w:eastAsia="Calibri" w:hAnsi="Arial" w:cs="Arial"/>
          <w:b/>
          <w:sz w:val="24"/>
          <w:szCs w:val="24"/>
          <w:lang w:eastAsia="en-GB"/>
        </w:rPr>
        <w:t>A definition of a parent is set out in section 576 of the Education Act 1996 and includes;</w:t>
      </w:r>
    </w:p>
    <w:p w:rsidR="00D0205C" w:rsidRPr="00D0205C" w:rsidRDefault="00D0205C" w:rsidP="00D0205C">
      <w:pPr>
        <w:pStyle w:val="ListParagraph"/>
        <w:numPr>
          <w:ilvl w:val="0"/>
          <w:numId w:val="51"/>
        </w:numPr>
        <w:rPr>
          <w:rFonts w:ascii="Arial" w:hAnsi="Arial" w:cs="Arial"/>
          <w:b/>
          <w:sz w:val="24"/>
          <w:szCs w:val="24"/>
          <w:lang w:eastAsia="en-GB"/>
        </w:rPr>
      </w:pPr>
      <w:r w:rsidRPr="00D0205C">
        <w:rPr>
          <w:rFonts w:ascii="Arial" w:hAnsi="Arial" w:cs="Arial"/>
          <w:b/>
          <w:sz w:val="24"/>
          <w:szCs w:val="24"/>
          <w:lang w:eastAsia="en-GB"/>
        </w:rPr>
        <w:t>Any person, who, although not a parent, has parental responsibility (as defined in the Children Act 1989) for a child or young person and;</w:t>
      </w:r>
    </w:p>
    <w:p w:rsidR="00D0205C" w:rsidRPr="00D0205C" w:rsidRDefault="00D0205C" w:rsidP="00D0205C">
      <w:pPr>
        <w:pStyle w:val="ListParagraph"/>
        <w:numPr>
          <w:ilvl w:val="0"/>
          <w:numId w:val="51"/>
        </w:numPr>
        <w:rPr>
          <w:rFonts w:ascii="Arial" w:hAnsi="Arial" w:cs="Arial"/>
          <w:b/>
          <w:sz w:val="24"/>
          <w:szCs w:val="24"/>
          <w:lang w:eastAsia="en-GB"/>
        </w:rPr>
      </w:pPr>
      <w:r w:rsidRPr="00D0205C">
        <w:rPr>
          <w:rFonts w:ascii="Arial" w:hAnsi="Arial" w:cs="Arial"/>
          <w:b/>
          <w:sz w:val="24"/>
          <w:szCs w:val="24"/>
          <w:lang w:eastAsia="en-GB"/>
        </w:rPr>
        <w:t>Any person who has care of a child or young person.</w:t>
      </w:r>
    </w:p>
    <w:p w:rsidR="005A1F76" w:rsidRPr="00DB387A" w:rsidRDefault="00F30154" w:rsidP="00DB387A">
      <w:pPr>
        <w:rPr>
          <w:rFonts w:ascii="Arial" w:eastAsia="Calibri" w:hAnsi="Arial" w:cs="Arial"/>
          <w:sz w:val="24"/>
          <w:szCs w:val="24"/>
          <w:lang w:eastAsia="en-GB"/>
        </w:rPr>
      </w:pPr>
      <w:r w:rsidRPr="00DB387A">
        <w:rPr>
          <w:rFonts w:ascii="Arial" w:eastAsia="Calibri" w:hAnsi="Arial" w:cs="Arial"/>
          <w:sz w:val="24"/>
          <w:szCs w:val="24"/>
          <w:lang w:eastAsia="en-GB"/>
        </w:rPr>
        <w:t xml:space="preserve">Under section 7 of the Education Act 1996, the </w:t>
      </w:r>
      <w:r w:rsidR="005A1F76" w:rsidRPr="00DB387A">
        <w:rPr>
          <w:rFonts w:ascii="Arial" w:eastAsia="Calibri" w:hAnsi="Arial" w:cs="Arial"/>
          <w:sz w:val="24"/>
          <w:szCs w:val="24"/>
          <w:lang w:eastAsia="en-GB"/>
        </w:rPr>
        <w:t xml:space="preserve">law states, </w:t>
      </w:r>
      <w:r w:rsidRPr="00DB387A">
        <w:rPr>
          <w:rFonts w:ascii="Arial" w:eastAsia="Calibri" w:hAnsi="Arial" w:cs="Arial"/>
          <w:sz w:val="24"/>
          <w:szCs w:val="24"/>
          <w:lang w:eastAsia="en-GB"/>
        </w:rPr>
        <w:t>parent</w:t>
      </w:r>
      <w:r w:rsidR="00A85340" w:rsidRPr="00DB387A">
        <w:rPr>
          <w:rFonts w:ascii="Arial" w:eastAsia="Calibri" w:hAnsi="Arial" w:cs="Arial"/>
          <w:sz w:val="24"/>
          <w:szCs w:val="24"/>
          <w:lang w:eastAsia="en-GB"/>
        </w:rPr>
        <w:t>/carer</w:t>
      </w:r>
      <w:r w:rsidRPr="00DB387A">
        <w:rPr>
          <w:rFonts w:ascii="Arial" w:eastAsia="Calibri" w:hAnsi="Arial" w:cs="Arial"/>
          <w:sz w:val="24"/>
          <w:szCs w:val="24"/>
          <w:lang w:eastAsia="en-GB"/>
        </w:rPr>
        <w:t xml:space="preserve"> is responsible for ensuring that their child of compulsory school age receives efficient full-time education that is suitable to their child’s age, ability and aptitude and to any </w:t>
      </w:r>
      <w:r w:rsidR="00A85340" w:rsidRPr="00DB387A">
        <w:rPr>
          <w:rFonts w:ascii="Arial" w:eastAsia="Calibri" w:hAnsi="Arial" w:cs="Arial"/>
          <w:sz w:val="24"/>
          <w:szCs w:val="24"/>
          <w:lang w:eastAsia="en-GB"/>
        </w:rPr>
        <w:t xml:space="preserve">additional learning </w:t>
      </w:r>
      <w:r w:rsidRPr="00DB387A">
        <w:rPr>
          <w:rFonts w:ascii="Arial" w:eastAsia="Calibri" w:hAnsi="Arial" w:cs="Arial"/>
          <w:sz w:val="24"/>
          <w:szCs w:val="24"/>
          <w:lang w:eastAsia="en-GB"/>
        </w:rPr>
        <w:t xml:space="preserve">needs the child may have. </w:t>
      </w:r>
    </w:p>
    <w:p w:rsidR="005A1F76" w:rsidRPr="00DB387A" w:rsidRDefault="005A1F76" w:rsidP="00DB387A">
      <w:pPr>
        <w:rPr>
          <w:rFonts w:ascii="Arial" w:hAnsi="Arial" w:cs="Arial"/>
          <w:sz w:val="24"/>
          <w:szCs w:val="24"/>
        </w:rPr>
      </w:pPr>
      <w:r w:rsidRPr="00DB387A">
        <w:rPr>
          <w:rFonts w:ascii="Arial" w:hAnsi="Arial" w:cs="Arial"/>
          <w:sz w:val="24"/>
          <w:szCs w:val="24"/>
        </w:rPr>
        <w:t>Parents can do a great deal to support the regular and punctual attendance of their children by:</w:t>
      </w:r>
    </w:p>
    <w:p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take an active interest in their child’s school life and work;</w:t>
      </w:r>
    </w:p>
    <w:p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attend parents’ evenings and other school events;</w:t>
      </w:r>
    </w:p>
    <w:p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ensure that their child completes his/her homework</w:t>
      </w:r>
    </w:p>
    <w:p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ensure all gaming consoles/social media platforms are switched off at an appropriate time</w:t>
      </w:r>
      <w:r w:rsidR="009A4769" w:rsidRPr="006375D5">
        <w:rPr>
          <w:rFonts w:ascii="Arial" w:hAnsi="Arial" w:cs="Arial"/>
          <w:sz w:val="24"/>
          <w:szCs w:val="24"/>
        </w:rPr>
        <w:t>;</w:t>
      </w:r>
    </w:p>
    <w:p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Regular/appropriate bedtime routine;</w:t>
      </w:r>
    </w:p>
    <w:p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be aware of letters from school which their child brings home;</w:t>
      </w:r>
    </w:p>
    <w:p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ensure that their child arrives at school on time each day;</w:t>
      </w:r>
    </w:p>
    <w:p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ensure that their child only misses school for reasons which are unavoidable or justified, such as illness or days of religious observance;</w:t>
      </w:r>
    </w:p>
    <w:p w:rsidR="005A1F76" w:rsidRPr="006375D5" w:rsidRDefault="005A1F76" w:rsidP="006375D5">
      <w:pPr>
        <w:pStyle w:val="ListParagraph"/>
        <w:numPr>
          <w:ilvl w:val="0"/>
          <w:numId w:val="41"/>
        </w:numPr>
        <w:rPr>
          <w:rFonts w:ascii="Arial" w:hAnsi="Arial" w:cs="Arial"/>
          <w:sz w:val="24"/>
          <w:szCs w:val="24"/>
        </w:rPr>
      </w:pPr>
      <w:r w:rsidRPr="006375D5">
        <w:rPr>
          <w:rFonts w:ascii="Arial" w:hAnsi="Arial" w:cs="Arial"/>
          <w:sz w:val="24"/>
          <w:szCs w:val="24"/>
        </w:rPr>
        <w:t>always notify the school as soon as possible - preferably on the first morning - of any absence;</w:t>
      </w:r>
    </w:p>
    <w:p w:rsidR="001A6917" w:rsidRPr="006375D5" w:rsidRDefault="001A6917" w:rsidP="006375D5">
      <w:pPr>
        <w:pStyle w:val="ListParagraph"/>
        <w:numPr>
          <w:ilvl w:val="0"/>
          <w:numId w:val="41"/>
        </w:numPr>
        <w:rPr>
          <w:rFonts w:ascii="Arial" w:hAnsi="Arial" w:cs="Arial"/>
          <w:sz w:val="24"/>
          <w:szCs w:val="24"/>
        </w:rPr>
      </w:pPr>
      <w:r w:rsidRPr="006375D5">
        <w:rPr>
          <w:rFonts w:ascii="Arial" w:hAnsi="Arial" w:cs="Arial"/>
          <w:sz w:val="24"/>
          <w:szCs w:val="24"/>
        </w:rPr>
        <w:t>confirm this in writing when the child returns to school;</w:t>
      </w:r>
    </w:p>
    <w:p w:rsidR="001A6917" w:rsidRPr="006375D5" w:rsidRDefault="001A6917" w:rsidP="006375D5">
      <w:pPr>
        <w:pStyle w:val="ListParagraph"/>
        <w:numPr>
          <w:ilvl w:val="0"/>
          <w:numId w:val="41"/>
        </w:numPr>
        <w:rPr>
          <w:rFonts w:ascii="Arial" w:hAnsi="Arial" w:cs="Arial"/>
          <w:sz w:val="24"/>
          <w:szCs w:val="24"/>
        </w:rPr>
      </w:pPr>
      <w:r w:rsidRPr="006375D5">
        <w:rPr>
          <w:rFonts w:ascii="Arial" w:hAnsi="Arial" w:cs="Arial"/>
          <w:sz w:val="24"/>
          <w:szCs w:val="24"/>
        </w:rPr>
        <w:t>not book family holidays during term-time;</w:t>
      </w:r>
    </w:p>
    <w:p w:rsidR="001A6917" w:rsidRPr="006375D5" w:rsidRDefault="001A6917" w:rsidP="006375D5">
      <w:pPr>
        <w:pStyle w:val="ListParagraph"/>
        <w:numPr>
          <w:ilvl w:val="0"/>
          <w:numId w:val="41"/>
        </w:numPr>
        <w:rPr>
          <w:rFonts w:ascii="Arial" w:hAnsi="Arial" w:cs="Arial"/>
          <w:sz w:val="24"/>
          <w:szCs w:val="24"/>
        </w:rPr>
      </w:pPr>
      <w:r w:rsidRPr="006375D5">
        <w:rPr>
          <w:rFonts w:ascii="Arial" w:hAnsi="Arial" w:cs="Arial"/>
          <w:sz w:val="24"/>
          <w:szCs w:val="24"/>
        </w:rPr>
        <w:t>talk to the school/education welfare service if they are concerned that their child may be reluctant to attend.</w:t>
      </w:r>
    </w:p>
    <w:p w:rsidR="00F30154" w:rsidRPr="00DB387A" w:rsidRDefault="00F30154" w:rsidP="00DB387A">
      <w:pPr>
        <w:rPr>
          <w:rFonts w:ascii="Arial" w:eastAsia="Calibri" w:hAnsi="Arial" w:cs="Arial"/>
          <w:sz w:val="24"/>
          <w:szCs w:val="24"/>
        </w:rPr>
      </w:pPr>
      <w:r w:rsidRPr="00DB387A">
        <w:rPr>
          <w:rFonts w:ascii="Arial" w:eastAsia="Calibri" w:hAnsi="Arial" w:cs="Arial"/>
          <w:sz w:val="24"/>
          <w:szCs w:val="24"/>
        </w:rPr>
        <w:t xml:space="preserve">Parents should be reminded that </w:t>
      </w:r>
      <w:r w:rsidRPr="00DB387A">
        <w:rPr>
          <w:rFonts w:ascii="Arial" w:eastAsia="Calibri" w:hAnsi="Arial" w:cs="Arial"/>
          <w:b/>
          <w:sz w:val="24"/>
          <w:szCs w:val="24"/>
        </w:rPr>
        <w:t>it is only the school who may decide whether an absence is to be authorised or unauthorised</w:t>
      </w:r>
      <w:r w:rsidRPr="00DB387A">
        <w:rPr>
          <w:rFonts w:ascii="Arial" w:eastAsia="Calibri" w:hAnsi="Arial" w:cs="Arial"/>
          <w:sz w:val="24"/>
          <w:szCs w:val="24"/>
        </w:rPr>
        <w:t xml:space="preserve">.  </w:t>
      </w:r>
      <w:r w:rsidR="007D3B77" w:rsidRPr="00DB387A">
        <w:rPr>
          <w:rFonts w:ascii="Arial" w:eastAsia="Calibri" w:hAnsi="Arial" w:cs="Arial"/>
          <w:sz w:val="24"/>
          <w:szCs w:val="24"/>
        </w:rPr>
        <w:t xml:space="preserve">A letter, email, </w:t>
      </w:r>
      <w:r w:rsidRPr="00DB387A">
        <w:rPr>
          <w:rFonts w:ascii="Arial" w:eastAsia="Calibri" w:hAnsi="Arial" w:cs="Arial"/>
          <w:sz w:val="24"/>
          <w:szCs w:val="24"/>
        </w:rPr>
        <w:t xml:space="preserve">telephone call </w:t>
      </w:r>
      <w:r w:rsidR="007D3B77" w:rsidRPr="00DB387A">
        <w:rPr>
          <w:rFonts w:ascii="Arial" w:eastAsia="Calibri" w:hAnsi="Arial" w:cs="Arial"/>
          <w:sz w:val="24"/>
          <w:szCs w:val="24"/>
        </w:rPr>
        <w:t xml:space="preserve">or text message </w:t>
      </w:r>
      <w:r w:rsidRPr="00DB387A">
        <w:rPr>
          <w:rFonts w:ascii="Arial" w:eastAsia="Calibri" w:hAnsi="Arial" w:cs="Arial"/>
          <w:sz w:val="24"/>
          <w:szCs w:val="24"/>
        </w:rPr>
        <w:t>does not authorise an absence; only the school’s acceptance of the explanation offered authorises the absence.  It is important to clarify precisely what constitutes authorised or unauthorised absence.  The school policy should ensure that there should be no misunderstanding or ambiguity on this point.  Examples could be given, such as:</w:t>
      </w:r>
    </w:p>
    <w:p w:rsidR="00B26293" w:rsidRPr="00DB387A" w:rsidRDefault="00B26293" w:rsidP="00DB387A">
      <w:pPr>
        <w:rPr>
          <w:rFonts w:ascii="Arial" w:eastAsia="Calibri" w:hAnsi="Arial" w:cs="Arial"/>
          <w:sz w:val="24"/>
          <w:szCs w:val="24"/>
        </w:rPr>
      </w:pPr>
    </w:p>
    <w:p w:rsidR="002C6BFC" w:rsidRDefault="00B26293" w:rsidP="00DB387A">
      <w:pPr>
        <w:rPr>
          <w:rFonts w:ascii="Arial" w:eastAsia="Times New Roman" w:hAnsi="Arial" w:cs="Arial"/>
          <w:sz w:val="24"/>
          <w:szCs w:val="24"/>
          <w:lang w:eastAsia="en-GB"/>
        </w:rPr>
      </w:pPr>
      <w:r w:rsidRPr="00DB387A">
        <w:rPr>
          <w:rFonts w:ascii="Arial" w:eastAsia="Times New Roman" w:hAnsi="Arial" w:cs="Arial"/>
          <w:b/>
          <w:sz w:val="24"/>
          <w:szCs w:val="24"/>
          <w:lang w:eastAsia="en-GB"/>
        </w:rPr>
        <w:t>Authorised Absences</w:t>
      </w:r>
      <w:r w:rsidRPr="00DB387A">
        <w:rPr>
          <w:rFonts w:ascii="Arial" w:eastAsia="Times New Roman" w:hAnsi="Arial" w:cs="Arial"/>
          <w:sz w:val="24"/>
          <w:szCs w:val="24"/>
          <w:lang w:eastAsia="en-GB"/>
        </w:rPr>
        <w:t xml:space="preserve"> are mornings or afternoons away from school for a good reason </w:t>
      </w:r>
      <w:r w:rsidR="002C6BFC">
        <w:rPr>
          <w:rFonts w:ascii="Arial" w:eastAsia="Times New Roman" w:hAnsi="Arial" w:cs="Arial"/>
          <w:sz w:val="24"/>
          <w:szCs w:val="24"/>
          <w:lang w:eastAsia="en-GB"/>
        </w:rPr>
        <w:t>such as an</w:t>
      </w:r>
      <w:r w:rsidRPr="00DB387A">
        <w:rPr>
          <w:rFonts w:ascii="Arial" w:eastAsia="Times New Roman" w:hAnsi="Arial" w:cs="Arial"/>
          <w:sz w:val="24"/>
          <w:szCs w:val="24"/>
          <w:lang w:eastAsia="en-GB"/>
        </w:rPr>
        <w:t xml:space="preserve"> illness or other unavoidable causes (e.g. bereavement).  Where possible, medical appointments should be booked outside of the school day, however if this is not possible then absences can be recorded as authorised if proof of the appointment is provided.  </w:t>
      </w:r>
    </w:p>
    <w:p w:rsidR="00B26293" w:rsidRPr="00DB387A" w:rsidRDefault="00B26293"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 xml:space="preserve">Parents should be aware that unless there is a valid medical reason backed with medical evidence such as a GP letter, stating that your child should not return to school following such appointments, your child’s absence will be recorded as an unauthorised absence.  Repeated absences as a result of illness will also require GP/Consultant letter and if applicable a report if </w:t>
      </w:r>
      <w:r w:rsidR="002C6BFC">
        <w:rPr>
          <w:rFonts w:ascii="Arial" w:eastAsia="Times New Roman" w:hAnsi="Arial" w:cs="Arial"/>
          <w:sz w:val="24"/>
          <w:szCs w:val="24"/>
          <w:lang w:eastAsia="en-GB"/>
        </w:rPr>
        <w:t>your child is to have</w:t>
      </w:r>
      <w:r w:rsidRPr="00DB387A">
        <w:rPr>
          <w:rFonts w:ascii="Arial" w:eastAsia="Times New Roman" w:hAnsi="Arial" w:cs="Arial"/>
          <w:sz w:val="24"/>
          <w:szCs w:val="24"/>
          <w:lang w:eastAsia="en-GB"/>
        </w:rPr>
        <w:t xml:space="preserve"> </w:t>
      </w:r>
      <w:r w:rsidR="007D3B77" w:rsidRPr="00DB387A">
        <w:rPr>
          <w:rFonts w:ascii="Arial" w:eastAsia="Times New Roman" w:hAnsi="Arial" w:cs="Arial"/>
          <w:sz w:val="24"/>
          <w:szCs w:val="24"/>
          <w:lang w:eastAsia="en-GB"/>
        </w:rPr>
        <w:t>continue</w:t>
      </w:r>
      <w:r w:rsidR="002C6BFC">
        <w:rPr>
          <w:rFonts w:ascii="Arial" w:eastAsia="Times New Roman" w:hAnsi="Arial" w:cs="Arial"/>
          <w:sz w:val="24"/>
          <w:szCs w:val="24"/>
          <w:lang w:eastAsia="en-GB"/>
        </w:rPr>
        <w:t>d</w:t>
      </w:r>
      <w:r w:rsidR="007D3B77" w:rsidRPr="00DB387A">
        <w:rPr>
          <w:rFonts w:ascii="Arial" w:eastAsia="Times New Roman" w:hAnsi="Arial" w:cs="Arial"/>
          <w:sz w:val="24"/>
          <w:szCs w:val="24"/>
          <w:lang w:eastAsia="en-GB"/>
        </w:rPr>
        <w:t xml:space="preserve"> to </w:t>
      </w:r>
      <w:r w:rsidRPr="00DB387A">
        <w:rPr>
          <w:rFonts w:ascii="Arial" w:eastAsia="Times New Roman" w:hAnsi="Arial" w:cs="Arial"/>
          <w:sz w:val="24"/>
          <w:szCs w:val="24"/>
          <w:lang w:eastAsia="en-GB"/>
        </w:rPr>
        <w:t>be authorised.</w:t>
      </w:r>
    </w:p>
    <w:p w:rsidR="00B26293" w:rsidRPr="00DB387A" w:rsidRDefault="00B26293"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 xml:space="preserve">When the absence is authorised, schools will use the appropriate code to record the absence.  It is essential that there is consistency in the way that schools record absences so that data provided to the Local Authority and Welsh Government is correct.  </w:t>
      </w:r>
    </w:p>
    <w:p w:rsidR="00F30154" w:rsidRPr="00DB387A" w:rsidRDefault="00F30154" w:rsidP="00DB387A">
      <w:pPr>
        <w:rPr>
          <w:rFonts w:ascii="Arial" w:eastAsia="Calibri" w:hAnsi="Arial" w:cs="Arial"/>
          <w:sz w:val="24"/>
          <w:szCs w:val="24"/>
        </w:rPr>
      </w:pPr>
      <w:r w:rsidRPr="00DB387A">
        <w:rPr>
          <w:rFonts w:ascii="Arial" w:eastAsia="Calibri" w:hAnsi="Arial" w:cs="Arial"/>
          <w:sz w:val="24"/>
          <w:szCs w:val="24"/>
        </w:rPr>
        <w:t xml:space="preserve">Absence from school </w:t>
      </w:r>
      <w:r w:rsidRPr="00DB387A">
        <w:rPr>
          <w:rFonts w:ascii="Arial" w:eastAsia="Calibri" w:hAnsi="Arial" w:cs="Arial"/>
          <w:sz w:val="24"/>
          <w:szCs w:val="24"/>
          <w:u w:val="single"/>
        </w:rPr>
        <w:t>will</w:t>
      </w:r>
      <w:r w:rsidRPr="00DB387A">
        <w:rPr>
          <w:rFonts w:ascii="Arial" w:eastAsia="Calibri" w:hAnsi="Arial" w:cs="Arial"/>
          <w:sz w:val="24"/>
          <w:szCs w:val="24"/>
        </w:rPr>
        <w:t xml:space="preserve"> be authorised if it is for the following reasons:</w:t>
      </w:r>
    </w:p>
    <w:p w:rsidR="00F30154" w:rsidRPr="006375D5" w:rsidRDefault="00F30154" w:rsidP="006375D5">
      <w:pPr>
        <w:pStyle w:val="ListParagraph"/>
        <w:numPr>
          <w:ilvl w:val="0"/>
          <w:numId w:val="42"/>
        </w:numPr>
        <w:rPr>
          <w:rFonts w:ascii="Arial" w:hAnsi="Arial" w:cs="Arial"/>
          <w:sz w:val="24"/>
          <w:szCs w:val="24"/>
        </w:rPr>
      </w:pPr>
      <w:r w:rsidRPr="006375D5">
        <w:rPr>
          <w:rFonts w:ascii="Arial" w:hAnsi="Arial" w:cs="Arial"/>
          <w:sz w:val="24"/>
          <w:szCs w:val="24"/>
        </w:rPr>
        <w:t>Sickness</w:t>
      </w:r>
      <w:r w:rsidR="00A709EA" w:rsidRPr="006375D5">
        <w:rPr>
          <w:rFonts w:ascii="Arial" w:hAnsi="Arial" w:cs="Arial"/>
          <w:sz w:val="24"/>
          <w:szCs w:val="24"/>
        </w:rPr>
        <w:t>, unless medical evidence has been requested</w:t>
      </w:r>
      <w:r w:rsidRPr="006375D5">
        <w:rPr>
          <w:rFonts w:ascii="Arial" w:hAnsi="Arial" w:cs="Arial"/>
          <w:sz w:val="24"/>
          <w:szCs w:val="24"/>
        </w:rPr>
        <w:t>.</w:t>
      </w:r>
    </w:p>
    <w:p w:rsidR="00F30154" w:rsidRPr="006375D5" w:rsidRDefault="00F30154" w:rsidP="006375D5">
      <w:pPr>
        <w:pStyle w:val="ListParagraph"/>
        <w:numPr>
          <w:ilvl w:val="0"/>
          <w:numId w:val="42"/>
        </w:numPr>
        <w:rPr>
          <w:rFonts w:ascii="Arial" w:hAnsi="Arial" w:cs="Arial"/>
          <w:sz w:val="24"/>
          <w:szCs w:val="24"/>
        </w:rPr>
      </w:pPr>
      <w:r w:rsidRPr="006375D5">
        <w:rPr>
          <w:rFonts w:ascii="Arial" w:hAnsi="Arial" w:cs="Arial"/>
          <w:sz w:val="24"/>
          <w:szCs w:val="24"/>
        </w:rPr>
        <w:t>Unavoidable medical/dental appointments (Medical evidence such as a consultant/GP letter may be requested).</w:t>
      </w:r>
    </w:p>
    <w:p w:rsidR="00F30154" w:rsidRPr="006375D5" w:rsidRDefault="00F30154" w:rsidP="006375D5">
      <w:pPr>
        <w:pStyle w:val="ListParagraph"/>
        <w:numPr>
          <w:ilvl w:val="0"/>
          <w:numId w:val="42"/>
        </w:numPr>
        <w:rPr>
          <w:rFonts w:ascii="Arial" w:hAnsi="Arial" w:cs="Arial"/>
          <w:sz w:val="24"/>
          <w:szCs w:val="24"/>
        </w:rPr>
      </w:pPr>
      <w:r w:rsidRPr="006375D5">
        <w:rPr>
          <w:rFonts w:ascii="Arial" w:hAnsi="Arial" w:cs="Arial"/>
          <w:sz w:val="24"/>
          <w:szCs w:val="24"/>
        </w:rPr>
        <w:t>Days of religious observance</w:t>
      </w:r>
      <w:r w:rsidR="00A709EA" w:rsidRPr="006375D5">
        <w:rPr>
          <w:rFonts w:ascii="Arial" w:hAnsi="Arial" w:cs="Arial"/>
          <w:sz w:val="24"/>
          <w:szCs w:val="24"/>
        </w:rPr>
        <w:t xml:space="preserve">, in line with those published yearly by Welsh </w:t>
      </w:r>
      <w:r w:rsidR="00674DA5" w:rsidRPr="006375D5">
        <w:rPr>
          <w:rFonts w:ascii="Arial" w:hAnsi="Arial" w:cs="Arial"/>
          <w:sz w:val="24"/>
          <w:szCs w:val="24"/>
        </w:rPr>
        <w:t>Government</w:t>
      </w:r>
      <w:r w:rsidRPr="006375D5">
        <w:rPr>
          <w:rFonts w:ascii="Arial" w:hAnsi="Arial" w:cs="Arial"/>
          <w:sz w:val="24"/>
          <w:szCs w:val="24"/>
        </w:rPr>
        <w:t>.</w:t>
      </w:r>
    </w:p>
    <w:p w:rsidR="00B26293" w:rsidRPr="006375D5" w:rsidRDefault="00F30154" w:rsidP="006375D5">
      <w:pPr>
        <w:pStyle w:val="ListParagraph"/>
        <w:numPr>
          <w:ilvl w:val="0"/>
          <w:numId w:val="42"/>
        </w:numPr>
        <w:rPr>
          <w:rFonts w:ascii="Arial" w:hAnsi="Arial" w:cs="Arial"/>
          <w:sz w:val="24"/>
          <w:szCs w:val="24"/>
        </w:rPr>
      </w:pPr>
      <w:r w:rsidRPr="006375D5">
        <w:rPr>
          <w:rFonts w:ascii="Arial" w:hAnsi="Arial" w:cs="Arial"/>
          <w:sz w:val="24"/>
          <w:szCs w:val="24"/>
        </w:rPr>
        <w:t>Exceptional family circumstances, such as bereavement.</w:t>
      </w:r>
    </w:p>
    <w:p w:rsidR="00F30154" w:rsidRPr="00DB387A" w:rsidRDefault="00F30154" w:rsidP="00DB387A">
      <w:pPr>
        <w:rPr>
          <w:rFonts w:ascii="Arial" w:eastAsia="Calibri" w:hAnsi="Arial" w:cs="Arial"/>
          <w:sz w:val="24"/>
          <w:szCs w:val="24"/>
        </w:rPr>
      </w:pPr>
    </w:p>
    <w:p w:rsidR="00E0159D" w:rsidRPr="00DB387A" w:rsidRDefault="00E0159D" w:rsidP="00DB387A">
      <w:pPr>
        <w:rPr>
          <w:rFonts w:ascii="Arial" w:eastAsia="Times New Roman" w:hAnsi="Arial" w:cs="Arial"/>
          <w:sz w:val="24"/>
          <w:szCs w:val="24"/>
          <w:lang w:eastAsia="en-GB"/>
        </w:rPr>
      </w:pPr>
      <w:r w:rsidRPr="00DB387A">
        <w:rPr>
          <w:rFonts w:ascii="Arial" w:eastAsia="Times New Roman" w:hAnsi="Arial" w:cs="Arial"/>
          <w:b/>
          <w:sz w:val="24"/>
          <w:szCs w:val="24"/>
          <w:lang w:eastAsia="en-GB"/>
        </w:rPr>
        <w:t>Unauthorised Absences</w:t>
      </w:r>
      <w:r w:rsidRPr="00DB387A">
        <w:rPr>
          <w:rFonts w:ascii="Arial" w:eastAsia="Times New Roman" w:hAnsi="Arial" w:cs="Arial"/>
          <w:sz w:val="24"/>
          <w:szCs w:val="24"/>
          <w:lang w:eastAsia="en-GB"/>
        </w:rPr>
        <w:t xml:space="preserve"> are those which the Local Authority does not consider reasonable and for which no ‘leave of absence’ has been agreed by the School. These include:</w:t>
      </w:r>
    </w:p>
    <w:p w:rsidR="00F30154" w:rsidRPr="00DB387A" w:rsidRDefault="00F30154" w:rsidP="00DB387A">
      <w:pPr>
        <w:rPr>
          <w:rFonts w:ascii="Arial" w:eastAsia="Calibri" w:hAnsi="Arial" w:cs="Arial"/>
          <w:sz w:val="24"/>
          <w:szCs w:val="24"/>
        </w:rPr>
      </w:pPr>
      <w:r w:rsidRPr="00DB387A">
        <w:rPr>
          <w:rFonts w:ascii="Arial" w:eastAsia="Calibri" w:hAnsi="Arial" w:cs="Arial"/>
          <w:sz w:val="24"/>
          <w:szCs w:val="24"/>
        </w:rPr>
        <w:t xml:space="preserve">Absence from school </w:t>
      </w:r>
      <w:r w:rsidRPr="00DB387A">
        <w:rPr>
          <w:rFonts w:ascii="Arial" w:eastAsia="Calibri" w:hAnsi="Arial" w:cs="Arial"/>
          <w:sz w:val="24"/>
          <w:szCs w:val="24"/>
          <w:u w:val="single"/>
        </w:rPr>
        <w:t>should not</w:t>
      </w:r>
      <w:r w:rsidRPr="00DB387A">
        <w:rPr>
          <w:rFonts w:ascii="Arial" w:eastAsia="Calibri" w:hAnsi="Arial" w:cs="Arial"/>
          <w:sz w:val="24"/>
          <w:szCs w:val="24"/>
        </w:rPr>
        <w:t xml:space="preserve"> be authorised for the following reasons:</w:t>
      </w:r>
    </w:p>
    <w:p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Shopping</w:t>
      </w:r>
    </w:p>
    <w:p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Haircuts</w:t>
      </w:r>
    </w:p>
    <w:p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Missed bus.</w:t>
      </w:r>
    </w:p>
    <w:p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Sleeping late</w:t>
      </w:r>
    </w:p>
    <w:p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No uniform</w:t>
      </w:r>
    </w:p>
    <w:p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Looking after brothers or sisters</w:t>
      </w:r>
    </w:p>
    <w:p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Minding the home</w:t>
      </w:r>
    </w:p>
    <w:p w:rsidR="00F30154" w:rsidRPr="006375D5" w:rsidRDefault="00F30154" w:rsidP="006375D5">
      <w:pPr>
        <w:pStyle w:val="ListParagraph"/>
        <w:numPr>
          <w:ilvl w:val="0"/>
          <w:numId w:val="43"/>
        </w:numPr>
        <w:rPr>
          <w:rFonts w:ascii="Arial" w:hAnsi="Arial" w:cs="Arial"/>
          <w:sz w:val="24"/>
          <w:szCs w:val="24"/>
        </w:rPr>
      </w:pPr>
      <w:r w:rsidRPr="006375D5">
        <w:rPr>
          <w:rFonts w:ascii="Arial" w:hAnsi="Arial" w:cs="Arial"/>
          <w:sz w:val="24"/>
          <w:szCs w:val="24"/>
        </w:rPr>
        <w:t>Birthdays</w:t>
      </w:r>
    </w:p>
    <w:p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Holidays during school time</w:t>
      </w:r>
    </w:p>
    <w:p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Parents keeping children of school unnecessarily, e.g. for company</w:t>
      </w:r>
    </w:p>
    <w:p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Truancy before or during the school day</w:t>
      </w:r>
    </w:p>
    <w:p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Absences which have never been properly explained</w:t>
      </w:r>
    </w:p>
    <w:p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Children who arrive at school too late to get a mark</w:t>
      </w:r>
    </w:p>
    <w:p w:rsidR="00B26293" w:rsidRPr="006375D5" w:rsidRDefault="00B26293" w:rsidP="006375D5">
      <w:pPr>
        <w:pStyle w:val="ListParagraph"/>
        <w:numPr>
          <w:ilvl w:val="0"/>
          <w:numId w:val="43"/>
        </w:numPr>
        <w:rPr>
          <w:rFonts w:ascii="Arial" w:eastAsia="Times New Roman" w:hAnsi="Arial" w:cs="Arial"/>
          <w:sz w:val="24"/>
          <w:szCs w:val="24"/>
          <w:lang w:eastAsia="en-GB"/>
        </w:rPr>
      </w:pPr>
      <w:r w:rsidRPr="006375D5">
        <w:rPr>
          <w:rFonts w:ascii="Arial" w:eastAsia="Times New Roman" w:hAnsi="Arial" w:cs="Arial"/>
          <w:sz w:val="24"/>
          <w:szCs w:val="24"/>
          <w:lang w:eastAsia="en-GB"/>
        </w:rPr>
        <w:t>Repeat absences linked to illness without medical evidence</w:t>
      </w:r>
    </w:p>
    <w:p w:rsidR="00324413" w:rsidRPr="00DB387A" w:rsidRDefault="00324413" w:rsidP="00DB387A">
      <w:pPr>
        <w:rPr>
          <w:rFonts w:ascii="Arial" w:eastAsia="Calibri" w:hAnsi="Arial" w:cs="Arial"/>
          <w:color w:val="000000"/>
          <w:sz w:val="24"/>
          <w:szCs w:val="24"/>
        </w:rPr>
      </w:pPr>
    </w:p>
    <w:p w:rsidR="00384252" w:rsidRDefault="00384252"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 xml:space="preserve">All children should be at school, on time, every day the school is open unless the reason for absence is unavoidable.  </w:t>
      </w:r>
      <w:r w:rsidR="00390373" w:rsidRPr="00DB387A">
        <w:rPr>
          <w:rFonts w:ascii="Arial" w:eastAsia="Times New Roman" w:hAnsi="Arial" w:cs="Arial"/>
          <w:sz w:val="24"/>
          <w:szCs w:val="24"/>
          <w:lang w:eastAsia="en-GB"/>
        </w:rPr>
        <w:t>We</w:t>
      </w:r>
      <w:r w:rsidRPr="00DB387A">
        <w:rPr>
          <w:rFonts w:ascii="Arial" w:eastAsia="Times New Roman" w:hAnsi="Arial" w:cs="Arial"/>
          <w:sz w:val="24"/>
          <w:szCs w:val="24"/>
          <w:lang w:eastAsia="en-GB"/>
        </w:rPr>
        <w:t xml:space="preserve"> acknowledge that </w:t>
      </w:r>
      <w:r w:rsidR="00390373" w:rsidRPr="00DB387A">
        <w:rPr>
          <w:rFonts w:ascii="Arial" w:eastAsia="Times New Roman" w:hAnsi="Arial" w:cs="Arial"/>
          <w:sz w:val="24"/>
          <w:szCs w:val="24"/>
          <w:lang w:eastAsia="en-GB"/>
        </w:rPr>
        <w:t xml:space="preserve">sometimes </w:t>
      </w:r>
      <w:r w:rsidRPr="00DB387A">
        <w:rPr>
          <w:rFonts w:ascii="Arial" w:eastAsia="Times New Roman" w:hAnsi="Arial" w:cs="Arial"/>
          <w:sz w:val="24"/>
          <w:szCs w:val="24"/>
          <w:lang w:eastAsia="en-GB"/>
        </w:rPr>
        <w:t xml:space="preserve">children are </w:t>
      </w:r>
      <w:r w:rsidR="00390373" w:rsidRPr="00DB387A">
        <w:rPr>
          <w:rFonts w:ascii="Arial" w:eastAsia="Times New Roman" w:hAnsi="Arial" w:cs="Arial"/>
          <w:sz w:val="24"/>
          <w:szCs w:val="24"/>
          <w:lang w:eastAsia="en-GB"/>
        </w:rPr>
        <w:t>reluctant to attend school; if there are a</w:t>
      </w:r>
      <w:r w:rsidRPr="00DB387A">
        <w:rPr>
          <w:rFonts w:ascii="Arial" w:eastAsia="Times New Roman" w:hAnsi="Arial" w:cs="Arial"/>
          <w:sz w:val="24"/>
          <w:szCs w:val="24"/>
          <w:lang w:eastAsia="en-GB"/>
        </w:rPr>
        <w:t xml:space="preserve">ny problems </w:t>
      </w:r>
      <w:r w:rsidR="00390373" w:rsidRPr="00DB387A">
        <w:rPr>
          <w:rFonts w:ascii="Arial" w:eastAsia="Times New Roman" w:hAnsi="Arial" w:cs="Arial"/>
          <w:sz w:val="24"/>
          <w:szCs w:val="24"/>
          <w:lang w:eastAsia="en-GB"/>
        </w:rPr>
        <w:t>please speak to your school</w:t>
      </w:r>
      <w:r w:rsidRPr="00DB387A">
        <w:rPr>
          <w:rFonts w:ascii="Arial" w:eastAsia="Times New Roman" w:hAnsi="Arial" w:cs="Arial"/>
          <w:sz w:val="24"/>
          <w:szCs w:val="24"/>
          <w:lang w:eastAsia="en-GB"/>
        </w:rPr>
        <w:t xml:space="preserve">.  If </w:t>
      </w:r>
      <w:r w:rsidR="002C6BFC">
        <w:rPr>
          <w:rFonts w:ascii="Arial" w:eastAsia="Times New Roman" w:hAnsi="Arial" w:cs="Arial"/>
          <w:sz w:val="24"/>
          <w:szCs w:val="24"/>
          <w:lang w:eastAsia="en-GB"/>
        </w:rPr>
        <w:t>your</w:t>
      </w:r>
      <w:r w:rsidRPr="00DB387A">
        <w:rPr>
          <w:rFonts w:ascii="Arial" w:eastAsia="Times New Roman" w:hAnsi="Arial" w:cs="Arial"/>
          <w:sz w:val="24"/>
          <w:szCs w:val="24"/>
          <w:lang w:eastAsia="en-GB"/>
        </w:rPr>
        <w:t xml:space="preserve"> child is reluctant to attend, it is inappropriate to conceal this absence or to give into pressure to excuse them from attending.  This gives the impression that attendance does not matter and in fact will only make the situation worse.  Permitting absence from school without a good reason is an offence by the parent.</w:t>
      </w:r>
    </w:p>
    <w:p w:rsidR="00BB4708" w:rsidRPr="003D448E" w:rsidRDefault="003D448E" w:rsidP="00BB4708">
      <w:pPr>
        <w:rPr>
          <w:rFonts w:ascii="Arial" w:eastAsia="Calibri" w:hAnsi="Arial" w:cs="Arial"/>
          <w:b/>
          <w:color w:val="000000"/>
          <w:sz w:val="24"/>
          <w:szCs w:val="24"/>
        </w:rPr>
      </w:pPr>
      <w:r w:rsidRPr="003D448E">
        <w:rPr>
          <w:rFonts w:ascii="Arial" w:eastAsia="Times New Roman" w:hAnsi="Arial" w:cs="Arial"/>
          <w:b/>
          <w:sz w:val="24"/>
          <w:szCs w:val="24"/>
          <w:lang w:eastAsia="en-GB"/>
        </w:rPr>
        <w:t>Below is a breakdown on the number of lessons missed linked to your child’s percentage of attendance.</w:t>
      </w:r>
    </w:p>
    <w:tbl>
      <w:tblPr>
        <w:tblW w:w="9214" w:type="dxa"/>
        <w:tblInd w:w="-5" w:type="dxa"/>
        <w:tblLook w:val="04A0" w:firstRow="1" w:lastRow="0" w:firstColumn="1" w:lastColumn="0" w:noHBand="0" w:noVBand="1"/>
      </w:tblPr>
      <w:tblGrid>
        <w:gridCol w:w="2127"/>
        <w:gridCol w:w="1842"/>
        <w:gridCol w:w="2694"/>
        <w:gridCol w:w="2551"/>
      </w:tblGrid>
      <w:tr w:rsidR="00BB4708" w:rsidRPr="00DB387A" w:rsidTr="00DC6BAA">
        <w:trPr>
          <w:trHeight w:val="850"/>
        </w:trPr>
        <w:tc>
          <w:tcPr>
            <w:tcW w:w="2127" w:type="dxa"/>
            <w:tcBorders>
              <w:top w:val="single" w:sz="4" w:space="0" w:color="auto"/>
              <w:left w:val="single" w:sz="4" w:space="0" w:color="auto"/>
              <w:bottom w:val="single" w:sz="4" w:space="0" w:color="auto"/>
              <w:right w:val="single" w:sz="4" w:space="0" w:color="auto"/>
            </w:tcBorders>
            <w:shd w:val="clear" w:color="000000" w:fill="D9D9D9"/>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Attendance during one school year</w:t>
            </w:r>
          </w:p>
          <w:p w:rsidR="00BB4708" w:rsidRPr="00DB387A" w:rsidRDefault="00BB4708" w:rsidP="00DC6BAA">
            <w:pPr>
              <w:rPr>
                <w:rFonts w:ascii="Arial" w:eastAsia="Times New Roman" w:hAnsi="Arial" w:cs="Arial"/>
                <w:color w:val="000000"/>
                <w:lang w:eastAsia="en-GB"/>
              </w:rPr>
            </w:pPr>
          </w:p>
        </w:tc>
        <w:tc>
          <w:tcPr>
            <w:tcW w:w="1842" w:type="dxa"/>
            <w:tcBorders>
              <w:top w:val="single" w:sz="4" w:space="0" w:color="auto"/>
              <w:left w:val="nil"/>
              <w:bottom w:val="single" w:sz="4" w:space="0" w:color="auto"/>
              <w:right w:val="single" w:sz="4" w:space="0" w:color="auto"/>
            </w:tcBorders>
            <w:shd w:val="clear" w:color="000000" w:fill="D9D9D9"/>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Equals to number of days absent</w:t>
            </w:r>
          </w:p>
        </w:tc>
        <w:tc>
          <w:tcPr>
            <w:tcW w:w="2694" w:type="dxa"/>
            <w:tcBorders>
              <w:top w:val="single" w:sz="4" w:space="0" w:color="auto"/>
              <w:left w:val="nil"/>
              <w:bottom w:val="single" w:sz="4" w:space="0" w:color="auto"/>
              <w:right w:val="single" w:sz="4" w:space="0" w:color="auto"/>
            </w:tcBorders>
            <w:shd w:val="clear" w:color="000000" w:fill="D9D9D9"/>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Which is approximately this many weeks absent</w:t>
            </w:r>
          </w:p>
          <w:p w:rsidR="00BB4708" w:rsidRPr="00DB387A" w:rsidRDefault="00BB4708" w:rsidP="00DC6BAA">
            <w:pPr>
              <w:rPr>
                <w:rFonts w:ascii="Arial" w:eastAsia="Times New Roman" w:hAnsi="Arial" w:cs="Arial"/>
                <w:color w:val="000000"/>
                <w:lang w:eastAsia="en-GB"/>
              </w:rPr>
            </w:pPr>
          </w:p>
        </w:tc>
        <w:tc>
          <w:tcPr>
            <w:tcW w:w="2551" w:type="dxa"/>
            <w:tcBorders>
              <w:top w:val="single" w:sz="4" w:space="0" w:color="auto"/>
              <w:left w:val="nil"/>
              <w:bottom w:val="single" w:sz="4" w:space="0" w:color="auto"/>
              <w:right w:val="single" w:sz="4" w:space="0" w:color="auto"/>
            </w:tcBorders>
            <w:shd w:val="clear" w:color="000000" w:fill="D9D9D9"/>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Which means this number of lessons missed</w:t>
            </w:r>
          </w:p>
        </w:tc>
      </w:tr>
      <w:tr w:rsidR="00BB4708" w:rsidRPr="00DB387A" w:rsidTr="00DC6BAA">
        <w:trPr>
          <w:trHeight w:val="29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95%</w:t>
            </w:r>
          </w:p>
        </w:tc>
        <w:tc>
          <w:tcPr>
            <w:tcW w:w="1842"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9 days</w:t>
            </w:r>
          </w:p>
        </w:tc>
        <w:tc>
          <w:tcPr>
            <w:tcW w:w="2694"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2 weeks</w:t>
            </w:r>
          </w:p>
        </w:tc>
        <w:tc>
          <w:tcPr>
            <w:tcW w:w="2551"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50 lessons</w:t>
            </w:r>
          </w:p>
        </w:tc>
      </w:tr>
      <w:tr w:rsidR="00BB4708" w:rsidRPr="00DB387A" w:rsidTr="00DC6BAA">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90%</w:t>
            </w:r>
          </w:p>
        </w:tc>
        <w:tc>
          <w:tcPr>
            <w:tcW w:w="1842"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19 days</w:t>
            </w:r>
          </w:p>
        </w:tc>
        <w:tc>
          <w:tcPr>
            <w:tcW w:w="2694"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4 weeks</w:t>
            </w:r>
          </w:p>
        </w:tc>
        <w:tc>
          <w:tcPr>
            <w:tcW w:w="2551"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100 lessons</w:t>
            </w:r>
          </w:p>
        </w:tc>
      </w:tr>
      <w:tr w:rsidR="00BB4708" w:rsidRPr="00DB387A" w:rsidTr="00DC6BAA">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85%</w:t>
            </w:r>
          </w:p>
        </w:tc>
        <w:tc>
          <w:tcPr>
            <w:tcW w:w="1842"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29 days</w:t>
            </w:r>
          </w:p>
        </w:tc>
        <w:tc>
          <w:tcPr>
            <w:tcW w:w="2694"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6 weeks</w:t>
            </w:r>
          </w:p>
        </w:tc>
        <w:tc>
          <w:tcPr>
            <w:tcW w:w="2551"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150 lessons</w:t>
            </w:r>
          </w:p>
        </w:tc>
      </w:tr>
      <w:tr w:rsidR="00BB4708" w:rsidRPr="00DB387A" w:rsidTr="00DC6BAA">
        <w:trPr>
          <w:trHeight w:val="300"/>
        </w:trPr>
        <w:tc>
          <w:tcPr>
            <w:tcW w:w="2127" w:type="dxa"/>
            <w:tcBorders>
              <w:top w:val="nil"/>
              <w:left w:val="single" w:sz="4" w:space="0" w:color="auto"/>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80%</w:t>
            </w:r>
          </w:p>
        </w:tc>
        <w:tc>
          <w:tcPr>
            <w:tcW w:w="1842"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38 days</w:t>
            </w:r>
          </w:p>
        </w:tc>
        <w:tc>
          <w:tcPr>
            <w:tcW w:w="2694"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8 weeks</w:t>
            </w:r>
          </w:p>
        </w:tc>
        <w:tc>
          <w:tcPr>
            <w:tcW w:w="2551" w:type="dxa"/>
            <w:tcBorders>
              <w:top w:val="nil"/>
              <w:left w:val="nil"/>
              <w:bottom w:val="single" w:sz="4" w:space="0" w:color="auto"/>
              <w:right w:val="single" w:sz="4" w:space="0" w:color="auto"/>
            </w:tcBorders>
            <w:shd w:val="clear" w:color="auto" w:fill="auto"/>
            <w:noWrap/>
            <w:vAlign w:val="bottom"/>
            <w:hideMark/>
          </w:tcPr>
          <w:p w:rsidR="00BB4708" w:rsidRPr="00DB387A" w:rsidRDefault="00BB4708" w:rsidP="00DC6BAA">
            <w:pPr>
              <w:rPr>
                <w:rFonts w:ascii="Arial" w:eastAsia="Times New Roman" w:hAnsi="Arial" w:cs="Arial"/>
                <w:color w:val="000000"/>
                <w:lang w:eastAsia="en-GB"/>
              </w:rPr>
            </w:pPr>
            <w:r w:rsidRPr="00DB387A">
              <w:rPr>
                <w:rFonts w:ascii="Arial" w:eastAsia="Times New Roman" w:hAnsi="Arial" w:cs="Arial"/>
                <w:color w:val="000000"/>
                <w:lang w:eastAsia="en-GB"/>
              </w:rPr>
              <w:t>200 lessons</w:t>
            </w:r>
          </w:p>
        </w:tc>
      </w:tr>
    </w:tbl>
    <w:p w:rsidR="00BB4708" w:rsidRDefault="00BB4708" w:rsidP="00BB4708">
      <w:pPr>
        <w:rPr>
          <w:rFonts w:ascii="Arial" w:eastAsia="Calibri" w:hAnsi="Arial" w:cs="Arial"/>
          <w:color w:val="000000"/>
          <w:sz w:val="24"/>
          <w:szCs w:val="24"/>
        </w:rPr>
      </w:pPr>
    </w:p>
    <w:p w:rsidR="00671EFA" w:rsidRPr="00671EFA" w:rsidRDefault="00671EFA" w:rsidP="00BB4708">
      <w:pPr>
        <w:rPr>
          <w:rFonts w:ascii="Arial" w:eastAsia="Calibri" w:hAnsi="Arial" w:cs="Arial"/>
          <w:b/>
          <w:color w:val="000000"/>
          <w:sz w:val="24"/>
          <w:szCs w:val="24"/>
          <w:u w:val="single"/>
        </w:rPr>
      </w:pPr>
      <w:r w:rsidRPr="00671EFA">
        <w:rPr>
          <w:rFonts w:ascii="Arial" w:eastAsia="Calibri" w:hAnsi="Arial" w:cs="Arial"/>
          <w:b/>
          <w:color w:val="000000"/>
          <w:sz w:val="24"/>
          <w:szCs w:val="24"/>
          <w:u w:val="single"/>
        </w:rPr>
        <w:t>Other reasons for absences</w:t>
      </w:r>
    </w:p>
    <w:p w:rsidR="00BB4708" w:rsidRPr="00DB387A" w:rsidRDefault="00BB4708" w:rsidP="00DB387A">
      <w:pPr>
        <w:rPr>
          <w:rFonts w:ascii="Arial" w:eastAsia="Times New Roman" w:hAnsi="Arial" w:cs="Arial"/>
          <w:sz w:val="24"/>
          <w:szCs w:val="24"/>
          <w:lang w:eastAsia="en-GB"/>
        </w:rPr>
      </w:pPr>
    </w:p>
    <w:p w:rsidR="00D47EA0" w:rsidRPr="002B433F" w:rsidRDefault="00384252" w:rsidP="00DB387A">
      <w:pPr>
        <w:rPr>
          <w:rFonts w:ascii="Arial" w:eastAsia="Times New Roman" w:hAnsi="Arial" w:cs="Arial"/>
          <w:sz w:val="24"/>
          <w:szCs w:val="24"/>
          <w:u w:val="single"/>
          <w:lang w:eastAsia="en-GB"/>
        </w:rPr>
      </w:pPr>
      <w:r w:rsidRPr="002B433F">
        <w:rPr>
          <w:rFonts w:ascii="Arial" w:eastAsia="Times New Roman" w:hAnsi="Arial" w:cs="Arial"/>
          <w:b/>
          <w:sz w:val="24"/>
          <w:szCs w:val="24"/>
          <w:u w:val="single"/>
          <w:lang w:eastAsia="en-GB"/>
        </w:rPr>
        <w:t>Family Holidays during term time</w:t>
      </w:r>
      <w:r w:rsidR="00D47EA0" w:rsidRPr="002B433F">
        <w:rPr>
          <w:rFonts w:ascii="Arial" w:eastAsia="Times New Roman" w:hAnsi="Arial" w:cs="Arial"/>
          <w:sz w:val="24"/>
          <w:szCs w:val="24"/>
          <w:u w:val="single"/>
          <w:lang w:eastAsia="en-GB"/>
        </w:rPr>
        <w:t xml:space="preserve"> </w:t>
      </w:r>
    </w:p>
    <w:p w:rsidR="00384252" w:rsidRPr="00DB387A" w:rsidRDefault="00384252"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The Pupil Registration (Wales) Regulations 2010 gives schools discretionary power to grant ten days leave for the purpose of an annual family holiday during term time. In exceptional circumstances a school may authorise a holiday of more than ten days.</w:t>
      </w:r>
    </w:p>
    <w:p w:rsidR="00384252" w:rsidRPr="00DB387A" w:rsidRDefault="00384252"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 xml:space="preserve">Parents do not have the automatic right to withdraw their child (ren) from school for a holiday, and in law, have to apply for permissions in advance.  </w:t>
      </w:r>
      <w:r w:rsidR="00C04A5C" w:rsidRPr="00DB387A">
        <w:rPr>
          <w:rFonts w:ascii="Arial" w:eastAsia="Times New Roman" w:hAnsi="Arial" w:cs="Arial"/>
          <w:sz w:val="24"/>
          <w:szCs w:val="24"/>
          <w:lang w:eastAsia="en-GB"/>
        </w:rPr>
        <w:t>There is no guarantee your holiday will be authorised and you may be faced with a ‘Fixed Penalty Notice’</w:t>
      </w:r>
      <w:r w:rsidR="00404BBD" w:rsidRPr="00DB387A">
        <w:rPr>
          <w:rFonts w:ascii="Arial" w:eastAsia="Times New Roman" w:hAnsi="Arial" w:cs="Arial"/>
          <w:sz w:val="24"/>
          <w:szCs w:val="24"/>
          <w:lang w:eastAsia="en-GB"/>
        </w:rPr>
        <w:t>, if more than one holiday is taken during an academic year.</w:t>
      </w:r>
    </w:p>
    <w:p w:rsidR="00D47EA0" w:rsidRDefault="00384252" w:rsidP="00DB387A">
      <w:pPr>
        <w:rPr>
          <w:rFonts w:ascii="Arial" w:eastAsia="Times New Roman" w:hAnsi="Arial" w:cs="Arial"/>
          <w:sz w:val="24"/>
          <w:szCs w:val="24"/>
          <w:u w:val="single"/>
          <w:lang w:eastAsia="en-GB"/>
        </w:rPr>
      </w:pPr>
      <w:r w:rsidRPr="002B433F">
        <w:rPr>
          <w:rFonts w:ascii="Arial" w:eastAsia="Times New Roman" w:hAnsi="Arial" w:cs="Arial"/>
          <w:b/>
          <w:sz w:val="24"/>
          <w:szCs w:val="24"/>
          <w:u w:val="single"/>
          <w:lang w:eastAsia="en-GB"/>
        </w:rPr>
        <w:t>Extended Overseas Trips</w:t>
      </w:r>
      <w:r w:rsidRPr="002B433F">
        <w:rPr>
          <w:rFonts w:ascii="Arial" w:eastAsia="Times New Roman" w:hAnsi="Arial" w:cs="Arial"/>
          <w:sz w:val="24"/>
          <w:szCs w:val="24"/>
          <w:u w:val="single"/>
          <w:lang w:eastAsia="en-GB"/>
        </w:rPr>
        <w:t xml:space="preserve"> </w:t>
      </w:r>
    </w:p>
    <w:p w:rsidR="00384252" w:rsidRPr="00DB387A" w:rsidRDefault="00671EFA" w:rsidP="00DB387A">
      <w:pPr>
        <w:rPr>
          <w:rFonts w:ascii="Arial" w:eastAsia="Times New Roman" w:hAnsi="Arial" w:cs="Arial"/>
          <w:sz w:val="24"/>
          <w:szCs w:val="24"/>
          <w:lang w:eastAsia="en-GB"/>
        </w:rPr>
      </w:pPr>
      <w:r>
        <w:rPr>
          <w:rFonts w:ascii="Arial" w:eastAsia="Times New Roman" w:hAnsi="Arial" w:cs="Arial"/>
          <w:sz w:val="24"/>
          <w:szCs w:val="24"/>
          <w:lang w:eastAsia="en-GB"/>
        </w:rPr>
        <w:t>The school sh</w:t>
      </w:r>
      <w:r w:rsidR="00384252" w:rsidRPr="00DB387A">
        <w:rPr>
          <w:rFonts w:ascii="Arial" w:eastAsia="Times New Roman" w:hAnsi="Arial" w:cs="Arial"/>
          <w:sz w:val="24"/>
          <w:szCs w:val="24"/>
          <w:lang w:eastAsia="en-GB"/>
        </w:rPr>
        <w:t xml:space="preserve">ould only agreed </w:t>
      </w:r>
      <w:r>
        <w:rPr>
          <w:rFonts w:ascii="Arial" w:eastAsia="Times New Roman" w:hAnsi="Arial" w:cs="Arial"/>
          <w:sz w:val="24"/>
          <w:szCs w:val="24"/>
          <w:lang w:eastAsia="en-GB"/>
        </w:rPr>
        <w:t xml:space="preserve">to the absence, </w:t>
      </w:r>
      <w:r w:rsidR="00384252" w:rsidRPr="00DB387A">
        <w:rPr>
          <w:rFonts w:ascii="Arial" w:eastAsia="Times New Roman" w:hAnsi="Arial" w:cs="Arial"/>
          <w:sz w:val="24"/>
          <w:szCs w:val="24"/>
          <w:lang w:eastAsia="en-GB"/>
        </w:rPr>
        <w:t xml:space="preserve">where schools have taken into full account the </w:t>
      </w:r>
      <w:r>
        <w:rPr>
          <w:rFonts w:ascii="Arial" w:eastAsia="Times New Roman" w:hAnsi="Arial" w:cs="Arial"/>
          <w:sz w:val="24"/>
          <w:szCs w:val="24"/>
          <w:lang w:eastAsia="en-GB"/>
        </w:rPr>
        <w:t>s</w:t>
      </w:r>
      <w:r w:rsidR="00D2738B" w:rsidRPr="00DB387A">
        <w:rPr>
          <w:rFonts w:ascii="Arial" w:eastAsia="Times New Roman" w:hAnsi="Arial" w:cs="Arial"/>
          <w:sz w:val="24"/>
          <w:szCs w:val="24"/>
          <w:lang w:eastAsia="en-GB"/>
        </w:rPr>
        <w:t xml:space="preserve">chool </w:t>
      </w:r>
      <w:r>
        <w:rPr>
          <w:rFonts w:ascii="Arial" w:eastAsia="Times New Roman" w:hAnsi="Arial" w:cs="Arial"/>
          <w:sz w:val="24"/>
          <w:szCs w:val="24"/>
          <w:lang w:eastAsia="en-GB"/>
        </w:rPr>
        <w:t xml:space="preserve">&amp; and local authority attendance policy, the </w:t>
      </w:r>
      <w:r w:rsidR="00D2738B" w:rsidRPr="00DB387A">
        <w:rPr>
          <w:rFonts w:ascii="Arial" w:eastAsia="Times New Roman" w:hAnsi="Arial" w:cs="Arial"/>
          <w:sz w:val="24"/>
          <w:szCs w:val="24"/>
          <w:lang w:eastAsia="en-GB"/>
        </w:rPr>
        <w:t>Attendance and Progression Framework by the Welsh Government</w:t>
      </w:r>
      <w:r w:rsidR="00384252" w:rsidRPr="00DB387A">
        <w:rPr>
          <w:rFonts w:ascii="Arial" w:eastAsia="Times New Roman" w:hAnsi="Arial" w:cs="Arial"/>
          <w:sz w:val="24"/>
          <w:szCs w:val="24"/>
          <w:lang w:eastAsia="en-GB"/>
        </w:rPr>
        <w:t xml:space="preserve"> and individual circumstances.  Parents should be advised of the impact such a lengthy absence will have upon their child(ren)</w:t>
      </w:r>
      <w:r>
        <w:rPr>
          <w:rFonts w:ascii="Arial" w:eastAsia="Times New Roman" w:hAnsi="Arial" w:cs="Arial"/>
          <w:sz w:val="24"/>
          <w:szCs w:val="24"/>
          <w:lang w:eastAsia="en-GB"/>
        </w:rPr>
        <w:t xml:space="preserve"> education</w:t>
      </w:r>
      <w:r w:rsidR="00384252" w:rsidRPr="00DB387A">
        <w:rPr>
          <w:rFonts w:ascii="Arial" w:eastAsia="Times New Roman" w:hAnsi="Arial" w:cs="Arial"/>
          <w:sz w:val="24"/>
          <w:szCs w:val="24"/>
          <w:lang w:eastAsia="en-GB"/>
        </w:rPr>
        <w:t xml:space="preserve"> and be encouraged, where possible to take their holiday to coincide with school closure</w:t>
      </w:r>
      <w:r>
        <w:rPr>
          <w:rFonts w:ascii="Arial" w:eastAsia="Times New Roman" w:hAnsi="Arial" w:cs="Arial"/>
          <w:sz w:val="24"/>
          <w:szCs w:val="24"/>
          <w:lang w:eastAsia="en-GB"/>
        </w:rPr>
        <w:t xml:space="preserve"> and </w:t>
      </w:r>
      <w:r w:rsidR="00384252" w:rsidRPr="00DB387A">
        <w:rPr>
          <w:rFonts w:ascii="Arial" w:eastAsia="Times New Roman" w:hAnsi="Arial" w:cs="Arial"/>
          <w:sz w:val="24"/>
          <w:szCs w:val="24"/>
          <w:lang w:eastAsia="en-GB"/>
        </w:rPr>
        <w:t xml:space="preserve">parents need to be encouraged to plan for trips </w:t>
      </w:r>
      <w:r>
        <w:rPr>
          <w:rFonts w:ascii="Arial" w:eastAsia="Times New Roman" w:hAnsi="Arial" w:cs="Arial"/>
          <w:sz w:val="24"/>
          <w:szCs w:val="24"/>
          <w:lang w:eastAsia="en-GB"/>
        </w:rPr>
        <w:t xml:space="preserve">during </w:t>
      </w:r>
      <w:r w:rsidR="00384252" w:rsidRPr="00DB387A">
        <w:rPr>
          <w:rFonts w:ascii="Arial" w:eastAsia="Times New Roman" w:hAnsi="Arial" w:cs="Arial"/>
          <w:sz w:val="24"/>
          <w:szCs w:val="24"/>
          <w:lang w:eastAsia="en-GB"/>
        </w:rPr>
        <w:t>the 13 weeks available to them</w:t>
      </w:r>
      <w:r>
        <w:rPr>
          <w:rFonts w:ascii="Arial" w:eastAsia="Times New Roman" w:hAnsi="Arial" w:cs="Arial"/>
          <w:sz w:val="24"/>
          <w:szCs w:val="24"/>
          <w:lang w:eastAsia="en-GB"/>
        </w:rPr>
        <w:t>, when schools close</w:t>
      </w:r>
      <w:r w:rsidR="00384252" w:rsidRPr="00DB387A">
        <w:rPr>
          <w:rFonts w:ascii="Arial" w:eastAsia="Times New Roman" w:hAnsi="Arial" w:cs="Arial"/>
          <w:sz w:val="24"/>
          <w:szCs w:val="24"/>
          <w:lang w:eastAsia="en-GB"/>
        </w:rPr>
        <w:t>.</w:t>
      </w:r>
    </w:p>
    <w:p w:rsidR="00384252" w:rsidRPr="00DB387A" w:rsidRDefault="00384252"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An agreed date of return should be made with the school prior to the trip, failure to return on the agreed date, can result in your child(ren) being taken off roll</w:t>
      </w:r>
      <w:r w:rsidR="00D2738B" w:rsidRPr="00DB387A">
        <w:rPr>
          <w:rFonts w:ascii="Arial" w:eastAsia="Times New Roman" w:hAnsi="Arial" w:cs="Arial"/>
          <w:sz w:val="24"/>
          <w:szCs w:val="24"/>
          <w:lang w:eastAsia="en-GB"/>
        </w:rPr>
        <w:t xml:space="preserve"> and reported as a child missing from education</w:t>
      </w:r>
      <w:r w:rsidRPr="00DB387A">
        <w:rPr>
          <w:rFonts w:ascii="Arial" w:eastAsia="Times New Roman" w:hAnsi="Arial" w:cs="Arial"/>
          <w:sz w:val="24"/>
          <w:szCs w:val="24"/>
          <w:lang w:eastAsia="en-GB"/>
        </w:rPr>
        <w:t>.</w:t>
      </w:r>
    </w:p>
    <w:p w:rsidR="00E0283C" w:rsidRPr="00DB387A" w:rsidRDefault="00E0283C" w:rsidP="00DB387A">
      <w:pPr>
        <w:rPr>
          <w:rFonts w:ascii="Arial" w:eastAsia="Times New Roman" w:hAnsi="Arial" w:cs="Arial"/>
          <w:sz w:val="24"/>
          <w:szCs w:val="24"/>
          <w:lang w:eastAsia="en-GB"/>
        </w:rPr>
      </w:pPr>
      <w:r w:rsidRPr="00DB387A">
        <w:rPr>
          <w:rFonts w:ascii="Arial" w:eastAsia="Times New Roman" w:hAnsi="Arial" w:cs="Arial"/>
          <w:sz w:val="24"/>
          <w:szCs w:val="24"/>
          <w:lang w:eastAsia="en-GB"/>
        </w:rPr>
        <w:t xml:space="preserve">Parents should be advised that their child’s name </w:t>
      </w:r>
      <w:r w:rsidR="00D2738B" w:rsidRPr="00DB387A">
        <w:rPr>
          <w:rFonts w:ascii="Arial" w:eastAsia="Times New Roman" w:hAnsi="Arial" w:cs="Arial"/>
          <w:sz w:val="24"/>
          <w:szCs w:val="24"/>
          <w:lang w:eastAsia="en-GB"/>
        </w:rPr>
        <w:t>will</w:t>
      </w:r>
      <w:r w:rsidRPr="00DB387A">
        <w:rPr>
          <w:rFonts w:ascii="Arial" w:eastAsia="Times New Roman" w:hAnsi="Arial" w:cs="Arial"/>
          <w:sz w:val="24"/>
          <w:szCs w:val="24"/>
          <w:lang w:eastAsia="en-GB"/>
        </w:rPr>
        <w:t xml:space="preserve"> be removed from the school register if he/she has not returned to school </w:t>
      </w:r>
      <w:r w:rsidR="00D2738B" w:rsidRPr="00DB387A">
        <w:rPr>
          <w:rFonts w:ascii="Arial" w:eastAsia="Times New Roman" w:hAnsi="Arial" w:cs="Arial"/>
          <w:sz w:val="24"/>
          <w:szCs w:val="24"/>
          <w:lang w:eastAsia="en-GB"/>
        </w:rPr>
        <w:t>10 days after</w:t>
      </w:r>
      <w:r w:rsidRPr="00DB387A">
        <w:rPr>
          <w:rFonts w:ascii="Arial" w:eastAsia="Times New Roman" w:hAnsi="Arial" w:cs="Arial"/>
          <w:sz w:val="24"/>
          <w:szCs w:val="24"/>
          <w:lang w:eastAsia="en-GB"/>
        </w:rPr>
        <w:t xml:space="preserve"> expected day of return</w:t>
      </w:r>
      <w:r w:rsidRPr="00DB387A">
        <w:rPr>
          <w:rFonts w:ascii="Arial" w:eastAsia="Times New Roman" w:hAnsi="Arial" w:cs="Arial"/>
          <w:b/>
          <w:sz w:val="24"/>
          <w:szCs w:val="24"/>
          <w:lang w:eastAsia="en-GB"/>
        </w:rPr>
        <w:t>.</w:t>
      </w:r>
      <w:r w:rsidRPr="00DB387A">
        <w:rPr>
          <w:rFonts w:ascii="Arial" w:eastAsia="Times New Roman" w:hAnsi="Arial" w:cs="Arial"/>
          <w:sz w:val="24"/>
          <w:szCs w:val="24"/>
          <w:lang w:eastAsia="en-GB"/>
        </w:rPr>
        <w:t xml:space="preserve">    In these circumstances the parents would need to make an application for re-admission on their return to UK</w:t>
      </w:r>
      <w:r w:rsidR="00D2738B" w:rsidRPr="00DB387A">
        <w:rPr>
          <w:rFonts w:ascii="Arial" w:eastAsia="Times New Roman" w:hAnsi="Arial" w:cs="Arial"/>
          <w:sz w:val="24"/>
          <w:szCs w:val="24"/>
          <w:lang w:eastAsia="en-GB"/>
        </w:rPr>
        <w:t>/Neath Port Talbot</w:t>
      </w:r>
      <w:r w:rsidRPr="00DB387A">
        <w:rPr>
          <w:rFonts w:ascii="Arial" w:eastAsia="Times New Roman" w:hAnsi="Arial" w:cs="Arial"/>
          <w:sz w:val="24"/>
          <w:szCs w:val="24"/>
          <w:lang w:eastAsia="en-GB"/>
        </w:rPr>
        <w:t xml:space="preserve"> and</w:t>
      </w:r>
      <w:r w:rsidR="00D2738B" w:rsidRPr="00DB387A">
        <w:rPr>
          <w:rFonts w:ascii="Arial" w:eastAsia="Times New Roman" w:hAnsi="Arial" w:cs="Arial"/>
          <w:sz w:val="24"/>
          <w:szCs w:val="24"/>
          <w:lang w:eastAsia="en-GB"/>
        </w:rPr>
        <w:t xml:space="preserve"> you</w:t>
      </w:r>
      <w:r w:rsidRPr="00DB387A">
        <w:rPr>
          <w:rFonts w:ascii="Arial" w:eastAsia="Times New Roman" w:hAnsi="Arial" w:cs="Arial"/>
          <w:sz w:val="24"/>
          <w:szCs w:val="24"/>
          <w:lang w:eastAsia="en-GB"/>
        </w:rPr>
        <w:t xml:space="preserve"> may not be guaranteed the school of their choice, </w:t>
      </w:r>
      <w:r w:rsidR="00D2738B" w:rsidRPr="00DB387A">
        <w:rPr>
          <w:rFonts w:ascii="Arial" w:eastAsia="Times New Roman" w:hAnsi="Arial" w:cs="Arial"/>
          <w:sz w:val="24"/>
          <w:szCs w:val="24"/>
          <w:lang w:eastAsia="en-GB"/>
        </w:rPr>
        <w:t>if</w:t>
      </w:r>
      <w:r w:rsidRPr="00DB387A">
        <w:rPr>
          <w:rFonts w:ascii="Arial" w:eastAsia="Times New Roman" w:hAnsi="Arial" w:cs="Arial"/>
          <w:sz w:val="24"/>
          <w:szCs w:val="24"/>
          <w:lang w:eastAsia="en-GB"/>
        </w:rPr>
        <w:t xml:space="preserve"> all available places </w:t>
      </w:r>
      <w:r w:rsidR="00D2738B" w:rsidRPr="00DB387A">
        <w:rPr>
          <w:rFonts w:ascii="Arial" w:eastAsia="Times New Roman" w:hAnsi="Arial" w:cs="Arial"/>
          <w:sz w:val="24"/>
          <w:szCs w:val="24"/>
          <w:lang w:eastAsia="en-GB"/>
        </w:rPr>
        <w:t>within the school/year group are full</w:t>
      </w:r>
      <w:r w:rsidRPr="00DB387A">
        <w:rPr>
          <w:rFonts w:ascii="Arial" w:eastAsia="Times New Roman" w:hAnsi="Arial" w:cs="Arial"/>
          <w:sz w:val="24"/>
          <w:szCs w:val="24"/>
          <w:lang w:eastAsia="en-GB"/>
        </w:rPr>
        <w:t>.  Therefore</w:t>
      </w:r>
      <w:r w:rsidR="00D2738B" w:rsidRPr="00DB387A">
        <w:rPr>
          <w:rFonts w:ascii="Arial" w:eastAsia="Times New Roman" w:hAnsi="Arial" w:cs="Arial"/>
          <w:sz w:val="24"/>
          <w:szCs w:val="24"/>
          <w:lang w:eastAsia="en-GB"/>
        </w:rPr>
        <w:t>,</w:t>
      </w:r>
      <w:r w:rsidRPr="00DB387A">
        <w:rPr>
          <w:rFonts w:ascii="Arial" w:eastAsia="Times New Roman" w:hAnsi="Arial" w:cs="Arial"/>
          <w:sz w:val="24"/>
          <w:szCs w:val="24"/>
          <w:lang w:eastAsia="en-GB"/>
        </w:rPr>
        <w:t xml:space="preserve"> a change of school would </w:t>
      </w:r>
      <w:r w:rsidR="00D2738B" w:rsidRPr="00DB387A">
        <w:rPr>
          <w:rFonts w:ascii="Arial" w:eastAsia="Times New Roman" w:hAnsi="Arial" w:cs="Arial"/>
          <w:sz w:val="24"/>
          <w:szCs w:val="24"/>
          <w:lang w:eastAsia="en-GB"/>
        </w:rPr>
        <w:t xml:space="preserve">then </w:t>
      </w:r>
      <w:r w:rsidRPr="00DB387A">
        <w:rPr>
          <w:rFonts w:ascii="Arial" w:eastAsia="Times New Roman" w:hAnsi="Arial" w:cs="Arial"/>
          <w:sz w:val="24"/>
          <w:szCs w:val="24"/>
          <w:lang w:eastAsia="en-GB"/>
        </w:rPr>
        <w:t>be required.</w:t>
      </w:r>
      <w:r w:rsidR="00671EFA">
        <w:rPr>
          <w:rFonts w:ascii="Arial" w:eastAsia="Times New Roman" w:hAnsi="Arial" w:cs="Arial"/>
          <w:sz w:val="24"/>
          <w:szCs w:val="24"/>
          <w:lang w:eastAsia="en-GB"/>
        </w:rPr>
        <w:t xml:space="preserve">  In these circumstances schools should make contact with the Education Welfare Service, prior to the removal from roll.</w:t>
      </w:r>
    </w:p>
    <w:p w:rsidR="00D47EA0" w:rsidRPr="00DB387A" w:rsidRDefault="00D47EA0" w:rsidP="00DB387A">
      <w:pPr>
        <w:rPr>
          <w:rFonts w:ascii="Arial" w:eastAsia="Times New Roman" w:hAnsi="Arial" w:cs="Arial"/>
          <w:sz w:val="24"/>
          <w:szCs w:val="24"/>
          <w:lang w:eastAsia="en-GB"/>
        </w:rPr>
      </w:pPr>
    </w:p>
    <w:p w:rsidR="00D47EA0" w:rsidRPr="002B433F" w:rsidRDefault="00D47EA0" w:rsidP="00DB387A">
      <w:pPr>
        <w:rPr>
          <w:rFonts w:ascii="Arial" w:eastAsia="Calibri" w:hAnsi="Arial" w:cs="Arial"/>
          <w:b/>
          <w:sz w:val="24"/>
          <w:szCs w:val="24"/>
          <w:u w:val="single"/>
        </w:rPr>
      </w:pPr>
      <w:r w:rsidRPr="002B433F">
        <w:rPr>
          <w:rFonts w:ascii="Arial" w:eastAsia="Calibri" w:hAnsi="Arial" w:cs="Arial"/>
          <w:b/>
          <w:sz w:val="24"/>
          <w:szCs w:val="24"/>
          <w:u w:val="single"/>
        </w:rPr>
        <w:t>Emigration</w:t>
      </w:r>
    </w:p>
    <w:p w:rsidR="00D47EA0" w:rsidRPr="00DB387A" w:rsidRDefault="00D47EA0" w:rsidP="00DB387A">
      <w:pPr>
        <w:rPr>
          <w:rFonts w:ascii="Arial" w:eastAsia="Calibri" w:hAnsi="Arial" w:cs="Arial"/>
          <w:sz w:val="24"/>
          <w:szCs w:val="24"/>
        </w:rPr>
      </w:pPr>
    </w:p>
    <w:p w:rsidR="003C6F34" w:rsidRPr="00DB387A" w:rsidRDefault="00D47EA0" w:rsidP="00DB387A">
      <w:pPr>
        <w:rPr>
          <w:rFonts w:ascii="Arial" w:eastAsia="Calibri" w:hAnsi="Arial" w:cs="Arial"/>
          <w:sz w:val="24"/>
          <w:szCs w:val="24"/>
        </w:rPr>
      </w:pPr>
      <w:r w:rsidRPr="00DB387A">
        <w:rPr>
          <w:rFonts w:ascii="Arial" w:eastAsia="Calibri" w:hAnsi="Arial" w:cs="Arial"/>
          <w:sz w:val="24"/>
          <w:szCs w:val="24"/>
        </w:rPr>
        <w:t xml:space="preserve">If a child / family emigrate and the school are aware of the destination and there are no safeguarding concerns the child </w:t>
      </w:r>
      <w:r w:rsidR="00671EFA">
        <w:rPr>
          <w:rFonts w:ascii="Arial" w:eastAsia="Calibri" w:hAnsi="Arial" w:cs="Arial"/>
          <w:sz w:val="24"/>
          <w:szCs w:val="24"/>
        </w:rPr>
        <w:t xml:space="preserve">name </w:t>
      </w:r>
      <w:r w:rsidRPr="00DB387A">
        <w:rPr>
          <w:rFonts w:ascii="Arial" w:eastAsia="Calibri" w:hAnsi="Arial" w:cs="Arial"/>
          <w:sz w:val="24"/>
          <w:szCs w:val="24"/>
        </w:rPr>
        <w:t>can be removed from the school roll with appropriate notification to the Headteacher</w:t>
      </w:r>
      <w:r w:rsidR="00671EFA">
        <w:rPr>
          <w:rFonts w:ascii="Arial" w:eastAsia="Calibri" w:hAnsi="Arial" w:cs="Arial"/>
          <w:sz w:val="24"/>
          <w:szCs w:val="24"/>
        </w:rPr>
        <w:t xml:space="preserve"> and the Education Welfare Service</w:t>
      </w:r>
      <w:r w:rsidRPr="00DB387A">
        <w:rPr>
          <w:rFonts w:ascii="Arial" w:eastAsia="Calibri" w:hAnsi="Arial" w:cs="Arial"/>
          <w:sz w:val="24"/>
          <w:szCs w:val="24"/>
        </w:rPr>
        <w:t xml:space="preserve">. If there are concerns or destination remains unknown, please follow the Children Missing in Education </w:t>
      </w:r>
      <w:r w:rsidR="00671EFA">
        <w:rPr>
          <w:rFonts w:ascii="Arial" w:eastAsia="Calibri" w:hAnsi="Arial" w:cs="Arial"/>
          <w:sz w:val="24"/>
          <w:szCs w:val="24"/>
        </w:rPr>
        <w:t xml:space="preserve">&amp; Safeguarding </w:t>
      </w:r>
      <w:r w:rsidRPr="00DB387A">
        <w:rPr>
          <w:rFonts w:ascii="Arial" w:eastAsia="Calibri" w:hAnsi="Arial" w:cs="Arial"/>
          <w:sz w:val="24"/>
          <w:szCs w:val="24"/>
        </w:rPr>
        <w:t xml:space="preserve">procedures.  </w:t>
      </w:r>
    </w:p>
    <w:p w:rsidR="003C6F34" w:rsidRPr="00DB387A" w:rsidRDefault="003C6F34" w:rsidP="00DB387A">
      <w:pPr>
        <w:rPr>
          <w:rFonts w:ascii="Arial" w:eastAsia="Calibri" w:hAnsi="Arial" w:cs="Arial"/>
          <w:sz w:val="24"/>
          <w:szCs w:val="24"/>
        </w:rPr>
      </w:pPr>
    </w:p>
    <w:p w:rsidR="00D47EA0" w:rsidRPr="00DB387A" w:rsidRDefault="003C6F34" w:rsidP="00DB387A">
      <w:pPr>
        <w:rPr>
          <w:rFonts w:ascii="Arial" w:eastAsia="Calibri" w:hAnsi="Arial" w:cs="Arial"/>
          <w:sz w:val="24"/>
          <w:szCs w:val="24"/>
        </w:rPr>
      </w:pPr>
      <w:r w:rsidRPr="00DB387A">
        <w:rPr>
          <w:rFonts w:ascii="Arial" w:eastAsia="Calibri" w:hAnsi="Arial" w:cs="Arial"/>
          <w:sz w:val="24"/>
          <w:szCs w:val="24"/>
        </w:rPr>
        <w:t xml:space="preserve">In all cases, </w:t>
      </w:r>
      <w:r w:rsidR="00671EFA">
        <w:rPr>
          <w:rFonts w:ascii="Arial" w:eastAsia="Calibri" w:hAnsi="Arial" w:cs="Arial"/>
          <w:sz w:val="24"/>
          <w:szCs w:val="24"/>
        </w:rPr>
        <w:t>s</w:t>
      </w:r>
      <w:r w:rsidR="00D47EA0" w:rsidRPr="00DB387A">
        <w:rPr>
          <w:rFonts w:ascii="Arial" w:eastAsia="Calibri" w:hAnsi="Arial" w:cs="Arial"/>
          <w:sz w:val="24"/>
          <w:szCs w:val="24"/>
        </w:rPr>
        <w:t>chool</w:t>
      </w:r>
      <w:r w:rsidR="00671EFA">
        <w:rPr>
          <w:rFonts w:ascii="Arial" w:eastAsia="Calibri" w:hAnsi="Arial" w:cs="Arial"/>
          <w:sz w:val="24"/>
          <w:szCs w:val="24"/>
        </w:rPr>
        <w:t>s</w:t>
      </w:r>
      <w:r w:rsidR="00D47EA0" w:rsidRPr="00DB387A">
        <w:rPr>
          <w:rFonts w:ascii="Arial" w:eastAsia="Calibri" w:hAnsi="Arial" w:cs="Arial"/>
          <w:sz w:val="24"/>
          <w:szCs w:val="24"/>
        </w:rPr>
        <w:t xml:space="preserve"> are </w:t>
      </w:r>
      <w:r w:rsidR="00671EFA">
        <w:rPr>
          <w:rFonts w:ascii="Arial" w:eastAsia="Calibri" w:hAnsi="Arial" w:cs="Arial"/>
          <w:sz w:val="24"/>
          <w:szCs w:val="24"/>
        </w:rPr>
        <w:t xml:space="preserve">expected to </w:t>
      </w:r>
      <w:r w:rsidR="00D47EA0" w:rsidRPr="00DB387A">
        <w:rPr>
          <w:rFonts w:ascii="Arial" w:eastAsia="Calibri" w:hAnsi="Arial" w:cs="Arial"/>
          <w:sz w:val="24"/>
          <w:szCs w:val="24"/>
        </w:rPr>
        <w:t xml:space="preserve">obtain as much information as possible, </w:t>
      </w:r>
      <w:r w:rsidR="00671EFA">
        <w:rPr>
          <w:rFonts w:ascii="Arial" w:eastAsia="Calibri" w:hAnsi="Arial" w:cs="Arial"/>
          <w:sz w:val="24"/>
          <w:szCs w:val="24"/>
        </w:rPr>
        <w:t xml:space="preserve">such as; </w:t>
      </w:r>
      <w:r w:rsidR="00D47EA0" w:rsidRPr="00DB387A">
        <w:rPr>
          <w:rFonts w:ascii="Arial" w:eastAsia="Calibri" w:hAnsi="Arial" w:cs="Arial"/>
          <w:sz w:val="24"/>
          <w:szCs w:val="24"/>
        </w:rPr>
        <w:t xml:space="preserve">new school details, new address and where applicable confirmation of travel to </w:t>
      </w:r>
      <w:r w:rsidR="00671EFA" w:rsidRPr="00DB387A">
        <w:rPr>
          <w:rFonts w:ascii="Arial" w:eastAsia="Calibri" w:hAnsi="Arial" w:cs="Arial"/>
          <w:sz w:val="24"/>
          <w:szCs w:val="24"/>
        </w:rPr>
        <w:t>ensure</w:t>
      </w:r>
      <w:r w:rsidR="00671EFA">
        <w:rPr>
          <w:rFonts w:ascii="Arial" w:eastAsia="Calibri" w:hAnsi="Arial" w:cs="Arial"/>
          <w:sz w:val="24"/>
          <w:szCs w:val="24"/>
        </w:rPr>
        <w:t xml:space="preserve"> effective safeguarding procedures are followed and</w:t>
      </w:r>
      <w:r w:rsidR="00D47EA0" w:rsidRPr="00DB387A">
        <w:rPr>
          <w:rFonts w:ascii="Arial" w:eastAsia="Calibri" w:hAnsi="Arial" w:cs="Arial"/>
          <w:sz w:val="24"/>
          <w:szCs w:val="24"/>
        </w:rPr>
        <w:t xml:space="preserve"> a child does not go missing from education.</w:t>
      </w:r>
    </w:p>
    <w:p w:rsidR="00D47EA0" w:rsidRPr="00DB387A" w:rsidRDefault="00D47EA0" w:rsidP="00DB387A">
      <w:pPr>
        <w:rPr>
          <w:rFonts w:ascii="Arial" w:eastAsia="Times New Roman" w:hAnsi="Arial" w:cs="Arial"/>
          <w:sz w:val="24"/>
          <w:szCs w:val="24"/>
          <w:lang w:eastAsia="en-GB"/>
        </w:rPr>
      </w:pPr>
    </w:p>
    <w:p w:rsidR="00384252" w:rsidRPr="002B433F" w:rsidRDefault="00384252" w:rsidP="00DB387A">
      <w:pPr>
        <w:rPr>
          <w:rFonts w:ascii="Arial" w:hAnsi="Arial" w:cs="Arial"/>
          <w:b/>
          <w:u w:val="single"/>
        </w:rPr>
      </w:pPr>
      <w:r w:rsidRPr="002B433F">
        <w:rPr>
          <w:rFonts w:ascii="Arial" w:hAnsi="Arial" w:cs="Arial"/>
          <w:b/>
          <w:u w:val="single"/>
        </w:rPr>
        <w:t>Religious Observance</w:t>
      </w:r>
    </w:p>
    <w:p w:rsidR="00E803E3" w:rsidRPr="00F51647" w:rsidRDefault="00D11E3D" w:rsidP="00DB387A">
      <w:pPr>
        <w:rPr>
          <w:rFonts w:ascii="Arial" w:hAnsi="Arial" w:cs="Arial"/>
          <w:sz w:val="24"/>
          <w:szCs w:val="24"/>
        </w:rPr>
      </w:pPr>
      <w:r w:rsidRPr="00F51647">
        <w:rPr>
          <w:rFonts w:ascii="Arial" w:hAnsi="Arial" w:cs="Arial"/>
          <w:sz w:val="24"/>
          <w:szCs w:val="24"/>
        </w:rPr>
        <w:t>Absences linked to religious obse</w:t>
      </w:r>
      <w:r w:rsidR="00F46DB6">
        <w:rPr>
          <w:rFonts w:ascii="Arial" w:hAnsi="Arial" w:cs="Arial"/>
          <w:sz w:val="24"/>
          <w:szCs w:val="24"/>
        </w:rPr>
        <w:t xml:space="preserve">rvation, should be authorised, the dates </w:t>
      </w:r>
      <w:r w:rsidRPr="00F51647">
        <w:rPr>
          <w:rFonts w:ascii="Arial" w:hAnsi="Arial" w:cs="Arial"/>
          <w:sz w:val="24"/>
          <w:szCs w:val="24"/>
        </w:rPr>
        <w:t xml:space="preserve">linked to </w:t>
      </w:r>
      <w:r w:rsidR="00F46DB6">
        <w:rPr>
          <w:rFonts w:ascii="Arial" w:hAnsi="Arial" w:cs="Arial"/>
          <w:sz w:val="24"/>
          <w:szCs w:val="24"/>
        </w:rPr>
        <w:t>‘Western Christian F</w:t>
      </w:r>
      <w:r w:rsidR="00384252" w:rsidRPr="00F51647">
        <w:rPr>
          <w:rFonts w:ascii="Arial" w:hAnsi="Arial" w:cs="Arial"/>
          <w:sz w:val="24"/>
          <w:szCs w:val="24"/>
        </w:rPr>
        <w:t xml:space="preserve">estivals and </w:t>
      </w:r>
      <w:r w:rsidR="00F46DB6">
        <w:rPr>
          <w:rFonts w:ascii="Arial" w:hAnsi="Arial" w:cs="Arial"/>
          <w:sz w:val="24"/>
          <w:szCs w:val="24"/>
        </w:rPr>
        <w:t>H</w:t>
      </w:r>
      <w:r w:rsidR="00384252" w:rsidRPr="00F51647">
        <w:rPr>
          <w:rFonts w:ascii="Arial" w:hAnsi="Arial" w:cs="Arial"/>
          <w:sz w:val="24"/>
          <w:szCs w:val="24"/>
        </w:rPr>
        <w:t xml:space="preserve">oly </w:t>
      </w:r>
      <w:r w:rsidR="00F46DB6">
        <w:rPr>
          <w:rFonts w:ascii="Arial" w:hAnsi="Arial" w:cs="Arial"/>
          <w:sz w:val="24"/>
          <w:szCs w:val="24"/>
        </w:rPr>
        <w:t>D</w:t>
      </w:r>
      <w:r w:rsidR="00384252" w:rsidRPr="00F51647">
        <w:rPr>
          <w:rFonts w:ascii="Arial" w:hAnsi="Arial" w:cs="Arial"/>
          <w:sz w:val="24"/>
          <w:szCs w:val="24"/>
        </w:rPr>
        <w:t>ays</w:t>
      </w:r>
      <w:r w:rsidR="00F46DB6">
        <w:rPr>
          <w:rFonts w:ascii="Arial" w:hAnsi="Arial" w:cs="Arial"/>
          <w:sz w:val="24"/>
          <w:szCs w:val="24"/>
        </w:rPr>
        <w:t xml:space="preserve">’ </w:t>
      </w:r>
      <w:r w:rsidRPr="00F51647">
        <w:rPr>
          <w:rFonts w:ascii="Arial" w:hAnsi="Arial" w:cs="Arial"/>
          <w:sz w:val="24"/>
          <w:szCs w:val="24"/>
        </w:rPr>
        <w:t>often fall in term-</w:t>
      </w:r>
      <w:r w:rsidR="00384252" w:rsidRPr="00F51647">
        <w:rPr>
          <w:rFonts w:ascii="Arial" w:hAnsi="Arial" w:cs="Arial"/>
          <w:sz w:val="24"/>
          <w:szCs w:val="24"/>
        </w:rPr>
        <w:t xml:space="preserve">time and </w:t>
      </w:r>
      <w:r w:rsidR="00F46DB6">
        <w:rPr>
          <w:rFonts w:ascii="Arial" w:hAnsi="Arial" w:cs="Arial"/>
          <w:sz w:val="24"/>
          <w:szCs w:val="24"/>
        </w:rPr>
        <w:t xml:space="preserve">during the </w:t>
      </w:r>
      <w:r w:rsidR="00384252" w:rsidRPr="00F51647">
        <w:rPr>
          <w:rFonts w:ascii="Arial" w:hAnsi="Arial" w:cs="Arial"/>
          <w:sz w:val="24"/>
          <w:szCs w:val="24"/>
        </w:rPr>
        <w:t xml:space="preserve">school days. </w:t>
      </w:r>
      <w:r w:rsidRPr="00F51647">
        <w:rPr>
          <w:rFonts w:ascii="Arial" w:hAnsi="Arial" w:cs="Arial"/>
          <w:sz w:val="24"/>
          <w:szCs w:val="24"/>
        </w:rPr>
        <w:t xml:space="preserve">  The </w:t>
      </w:r>
      <w:r w:rsidR="00384252" w:rsidRPr="00F51647">
        <w:rPr>
          <w:rFonts w:ascii="Arial" w:hAnsi="Arial" w:cs="Arial"/>
          <w:sz w:val="24"/>
          <w:szCs w:val="24"/>
        </w:rPr>
        <w:t xml:space="preserve">religious observation dates </w:t>
      </w:r>
      <w:r w:rsidR="00F46DB6">
        <w:rPr>
          <w:rFonts w:ascii="Arial" w:hAnsi="Arial" w:cs="Arial"/>
          <w:sz w:val="24"/>
          <w:szCs w:val="24"/>
        </w:rPr>
        <w:t>are available</w:t>
      </w:r>
      <w:r w:rsidRPr="00F51647">
        <w:rPr>
          <w:rFonts w:ascii="Arial" w:hAnsi="Arial" w:cs="Arial"/>
          <w:sz w:val="24"/>
          <w:szCs w:val="24"/>
        </w:rPr>
        <w:t xml:space="preserve"> </w:t>
      </w:r>
      <w:r w:rsidR="00384252" w:rsidRPr="00F51647">
        <w:rPr>
          <w:rFonts w:ascii="Arial" w:hAnsi="Arial" w:cs="Arial"/>
          <w:sz w:val="24"/>
          <w:szCs w:val="24"/>
        </w:rPr>
        <w:t>via the Welsh Government website each academic year</w:t>
      </w:r>
      <w:r w:rsidR="00E803E3" w:rsidRPr="00F51647">
        <w:rPr>
          <w:rFonts w:ascii="Arial" w:hAnsi="Arial" w:cs="Arial"/>
          <w:sz w:val="24"/>
          <w:szCs w:val="24"/>
        </w:rPr>
        <w:t xml:space="preserve">, the dates of religious observations will be </w:t>
      </w:r>
      <w:r w:rsidR="00BE6C92" w:rsidRPr="00F51647">
        <w:rPr>
          <w:rFonts w:ascii="Arial" w:hAnsi="Arial" w:cs="Arial"/>
          <w:sz w:val="24"/>
          <w:szCs w:val="24"/>
        </w:rPr>
        <w:t>contained</w:t>
      </w:r>
      <w:r w:rsidR="00E803E3" w:rsidRPr="00F51647">
        <w:rPr>
          <w:rFonts w:ascii="Arial" w:hAnsi="Arial" w:cs="Arial"/>
          <w:sz w:val="24"/>
          <w:szCs w:val="24"/>
        </w:rPr>
        <w:t xml:space="preserve"> within the guidance</w:t>
      </w:r>
      <w:r w:rsidR="00384252" w:rsidRPr="00F51647">
        <w:rPr>
          <w:rFonts w:ascii="Arial" w:hAnsi="Arial" w:cs="Arial"/>
          <w:sz w:val="24"/>
          <w:szCs w:val="24"/>
        </w:rPr>
        <w:t>.</w:t>
      </w:r>
      <w:r w:rsidR="00E803E3" w:rsidRPr="00F51647">
        <w:rPr>
          <w:rFonts w:ascii="Arial" w:hAnsi="Arial" w:cs="Arial"/>
          <w:sz w:val="24"/>
          <w:szCs w:val="24"/>
        </w:rPr>
        <w:t xml:space="preserve">  </w:t>
      </w:r>
      <w:r w:rsidRPr="00F51647">
        <w:rPr>
          <w:rFonts w:ascii="Arial" w:hAnsi="Arial" w:cs="Arial"/>
          <w:sz w:val="24"/>
          <w:szCs w:val="24"/>
        </w:rPr>
        <w:t xml:space="preserve">Only the dates within this guidance can be authorised using the ‘R’ code </w:t>
      </w:r>
      <w:r w:rsidR="00E803E3" w:rsidRPr="00F51647">
        <w:rPr>
          <w:rFonts w:ascii="Arial" w:hAnsi="Arial" w:cs="Arial"/>
          <w:sz w:val="24"/>
          <w:szCs w:val="24"/>
        </w:rPr>
        <w:t>grant</w:t>
      </w:r>
      <w:r w:rsidRPr="00F51647">
        <w:rPr>
          <w:rFonts w:ascii="Arial" w:hAnsi="Arial" w:cs="Arial"/>
          <w:sz w:val="24"/>
          <w:szCs w:val="24"/>
        </w:rPr>
        <w:t>ing</w:t>
      </w:r>
      <w:r w:rsidR="00E803E3" w:rsidRPr="00F51647">
        <w:rPr>
          <w:rFonts w:ascii="Arial" w:hAnsi="Arial" w:cs="Arial"/>
          <w:sz w:val="24"/>
          <w:szCs w:val="24"/>
        </w:rPr>
        <w:t xml:space="preserve"> a leave absence.</w:t>
      </w:r>
    </w:p>
    <w:p w:rsidR="00115C49" w:rsidRPr="002B433F" w:rsidRDefault="00115C49" w:rsidP="00DB387A">
      <w:pPr>
        <w:rPr>
          <w:rFonts w:ascii="Arial" w:eastAsia="Calibri" w:hAnsi="Arial" w:cs="Arial"/>
          <w:b/>
          <w:sz w:val="24"/>
          <w:szCs w:val="24"/>
          <w:u w:val="single"/>
        </w:rPr>
      </w:pPr>
      <w:r w:rsidRPr="002B433F">
        <w:rPr>
          <w:rFonts w:ascii="Arial" w:eastAsia="Calibri" w:hAnsi="Arial" w:cs="Arial"/>
          <w:b/>
          <w:sz w:val="24"/>
          <w:szCs w:val="24"/>
          <w:u w:val="single"/>
        </w:rPr>
        <w:t xml:space="preserve">Bullying </w:t>
      </w:r>
    </w:p>
    <w:p w:rsidR="00115C49" w:rsidRPr="00DB387A" w:rsidRDefault="005C0AE7" w:rsidP="00DB387A">
      <w:pPr>
        <w:rPr>
          <w:rFonts w:ascii="Arial" w:eastAsia="Calibri" w:hAnsi="Arial" w:cs="Arial"/>
          <w:sz w:val="24"/>
          <w:szCs w:val="24"/>
        </w:rPr>
      </w:pPr>
      <w:r w:rsidRPr="00DB387A">
        <w:rPr>
          <w:rFonts w:ascii="Arial" w:eastAsia="Calibri" w:hAnsi="Arial" w:cs="Arial"/>
          <w:sz w:val="24"/>
          <w:szCs w:val="24"/>
        </w:rPr>
        <w:t>A young person</w:t>
      </w:r>
      <w:r w:rsidR="00115C49" w:rsidRPr="00DB387A">
        <w:rPr>
          <w:rFonts w:ascii="Arial" w:eastAsia="Calibri" w:hAnsi="Arial" w:cs="Arial"/>
          <w:sz w:val="24"/>
          <w:szCs w:val="24"/>
        </w:rPr>
        <w:t xml:space="preserve"> may not attend school because they are afraid of</w:t>
      </w:r>
      <w:r w:rsidR="00D70D86">
        <w:rPr>
          <w:rFonts w:ascii="Arial" w:eastAsia="Calibri" w:hAnsi="Arial" w:cs="Arial"/>
          <w:sz w:val="24"/>
          <w:szCs w:val="24"/>
        </w:rPr>
        <w:t>/are</w:t>
      </w:r>
      <w:r w:rsidR="00115C49" w:rsidRPr="00DB387A">
        <w:rPr>
          <w:rFonts w:ascii="Arial" w:eastAsia="Calibri" w:hAnsi="Arial" w:cs="Arial"/>
          <w:sz w:val="24"/>
          <w:szCs w:val="24"/>
        </w:rPr>
        <w:t xml:space="preserve"> </w:t>
      </w:r>
      <w:r w:rsidR="00460971" w:rsidRPr="00DB387A">
        <w:rPr>
          <w:rFonts w:ascii="Arial" w:eastAsia="Calibri" w:hAnsi="Arial" w:cs="Arial"/>
          <w:sz w:val="24"/>
          <w:szCs w:val="24"/>
        </w:rPr>
        <w:t xml:space="preserve">being </w:t>
      </w:r>
      <w:r w:rsidR="00D70D86">
        <w:rPr>
          <w:rFonts w:ascii="Arial" w:eastAsia="Calibri" w:hAnsi="Arial" w:cs="Arial"/>
          <w:sz w:val="24"/>
          <w:szCs w:val="24"/>
        </w:rPr>
        <w:t>‘</w:t>
      </w:r>
      <w:r w:rsidR="00460971" w:rsidRPr="00DB387A">
        <w:rPr>
          <w:rFonts w:ascii="Arial" w:eastAsia="Calibri" w:hAnsi="Arial" w:cs="Arial"/>
          <w:sz w:val="24"/>
          <w:szCs w:val="24"/>
        </w:rPr>
        <w:t>bullied</w:t>
      </w:r>
      <w:r w:rsidR="00D70D86">
        <w:rPr>
          <w:rFonts w:ascii="Arial" w:eastAsia="Calibri" w:hAnsi="Arial" w:cs="Arial"/>
          <w:sz w:val="24"/>
          <w:szCs w:val="24"/>
        </w:rPr>
        <w:t>’</w:t>
      </w:r>
      <w:r w:rsidR="00115C49" w:rsidRPr="00DB387A">
        <w:rPr>
          <w:rFonts w:ascii="Arial" w:eastAsia="Calibri" w:hAnsi="Arial" w:cs="Arial"/>
          <w:sz w:val="24"/>
          <w:szCs w:val="24"/>
        </w:rPr>
        <w:t xml:space="preserve"> or </w:t>
      </w:r>
      <w:r w:rsidRPr="00DB387A">
        <w:rPr>
          <w:rFonts w:ascii="Arial" w:eastAsia="Calibri" w:hAnsi="Arial" w:cs="Arial"/>
          <w:sz w:val="24"/>
          <w:szCs w:val="24"/>
        </w:rPr>
        <w:t xml:space="preserve">experience a </w:t>
      </w:r>
      <w:r w:rsidR="00D70D86" w:rsidRPr="00DB387A">
        <w:rPr>
          <w:rFonts w:ascii="Arial" w:eastAsia="Calibri" w:hAnsi="Arial" w:cs="Arial"/>
          <w:sz w:val="24"/>
          <w:szCs w:val="24"/>
        </w:rPr>
        <w:t>behaviour, which</w:t>
      </w:r>
      <w:r w:rsidR="00115C49" w:rsidRPr="00DB387A">
        <w:rPr>
          <w:rFonts w:ascii="Arial" w:eastAsia="Calibri" w:hAnsi="Arial" w:cs="Arial"/>
          <w:sz w:val="24"/>
          <w:szCs w:val="24"/>
        </w:rPr>
        <w:t xml:space="preserve"> may frighten or alarm them.  This emotional impact can increase truancy rates and encourage premature school dropouts.</w:t>
      </w:r>
    </w:p>
    <w:p w:rsidR="0060637C" w:rsidRPr="00DB387A" w:rsidRDefault="00B5534C" w:rsidP="00DB387A">
      <w:pPr>
        <w:rPr>
          <w:rFonts w:ascii="Arial" w:eastAsia="Calibri" w:hAnsi="Arial" w:cs="Arial"/>
          <w:sz w:val="24"/>
          <w:szCs w:val="24"/>
        </w:rPr>
      </w:pPr>
      <w:r w:rsidRPr="00DB387A">
        <w:rPr>
          <w:rFonts w:ascii="Arial" w:eastAsia="Calibri" w:hAnsi="Arial" w:cs="Arial"/>
          <w:sz w:val="24"/>
          <w:szCs w:val="24"/>
        </w:rPr>
        <w:t xml:space="preserve">In 2019 the Welsh Government launched Rights, Respect, Equality; statutory guidance which all schools/Local Authorities have to follow and use as a tool kit to tacking bullying.  The work of the Education Welfare Service is ensure learners have access to appropriate education provision </w:t>
      </w:r>
      <w:r w:rsidR="0060637C" w:rsidRPr="00DB387A">
        <w:rPr>
          <w:rFonts w:ascii="Arial" w:eastAsia="Calibri" w:hAnsi="Arial" w:cs="Arial"/>
          <w:sz w:val="24"/>
          <w:szCs w:val="24"/>
        </w:rPr>
        <w:t>(</w:t>
      </w:r>
      <w:r w:rsidRPr="00DB387A">
        <w:rPr>
          <w:rFonts w:ascii="Arial" w:eastAsia="Calibri" w:hAnsi="Arial" w:cs="Arial"/>
          <w:sz w:val="24"/>
          <w:szCs w:val="24"/>
        </w:rPr>
        <w:t>Page 21</w:t>
      </w:r>
      <w:r w:rsidR="0060637C" w:rsidRPr="00DB387A">
        <w:rPr>
          <w:rFonts w:ascii="Arial" w:eastAsia="Calibri" w:hAnsi="Arial" w:cs="Arial"/>
          <w:sz w:val="24"/>
          <w:szCs w:val="24"/>
        </w:rPr>
        <w:t xml:space="preserve"> Rights, Respect, Equality; statutory guidance for Local Authorities) </w:t>
      </w:r>
      <w:r w:rsidR="00D70D86">
        <w:rPr>
          <w:rFonts w:ascii="Arial" w:eastAsia="Calibri" w:hAnsi="Arial" w:cs="Arial"/>
          <w:sz w:val="24"/>
          <w:szCs w:val="24"/>
        </w:rPr>
        <w:t xml:space="preserve">and </w:t>
      </w:r>
      <w:r w:rsidR="0060637C" w:rsidRPr="00DB387A">
        <w:rPr>
          <w:rFonts w:ascii="Arial" w:eastAsia="Calibri" w:hAnsi="Arial" w:cs="Arial"/>
          <w:sz w:val="24"/>
          <w:szCs w:val="24"/>
        </w:rPr>
        <w:t xml:space="preserve">the main area of support is </w:t>
      </w:r>
      <w:r w:rsidR="00D70D86">
        <w:rPr>
          <w:rFonts w:ascii="Arial" w:eastAsia="Calibri" w:hAnsi="Arial" w:cs="Arial"/>
          <w:sz w:val="24"/>
          <w:szCs w:val="24"/>
        </w:rPr>
        <w:t>attendance and school including</w:t>
      </w:r>
      <w:r w:rsidR="0060637C" w:rsidRPr="00DB387A">
        <w:rPr>
          <w:rFonts w:ascii="Arial" w:eastAsia="Calibri" w:hAnsi="Arial" w:cs="Arial"/>
          <w:sz w:val="24"/>
          <w:szCs w:val="24"/>
        </w:rPr>
        <w:t xml:space="preserve"> advising on the welfare of the child or young person.  </w:t>
      </w:r>
    </w:p>
    <w:p w:rsidR="00115C49" w:rsidRPr="00DB387A" w:rsidRDefault="005C0AE7" w:rsidP="00DB387A">
      <w:pPr>
        <w:rPr>
          <w:rFonts w:ascii="Arial" w:eastAsia="Calibri" w:hAnsi="Arial" w:cs="Arial"/>
          <w:sz w:val="24"/>
          <w:szCs w:val="24"/>
        </w:rPr>
      </w:pPr>
      <w:r w:rsidRPr="00DB387A">
        <w:rPr>
          <w:rFonts w:ascii="Arial" w:eastAsia="Calibri" w:hAnsi="Arial" w:cs="Arial"/>
          <w:sz w:val="24"/>
          <w:szCs w:val="24"/>
        </w:rPr>
        <w:t>S</w:t>
      </w:r>
      <w:r w:rsidR="0060637C" w:rsidRPr="00DB387A">
        <w:rPr>
          <w:rFonts w:ascii="Arial" w:eastAsia="Calibri" w:hAnsi="Arial" w:cs="Arial"/>
          <w:sz w:val="24"/>
          <w:szCs w:val="24"/>
        </w:rPr>
        <w:t>chools</w:t>
      </w:r>
      <w:r w:rsidRPr="00DB387A">
        <w:rPr>
          <w:rFonts w:ascii="Arial" w:eastAsia="Calibri" w:hAnsi="Arial" w:cs="Arial"/>
          <w:sz w:val="24"/>
          <w:szCs w:val="24"/>
        </w:rPr>
        <w:t xml:space="preserve"> should work with the young person and </w:t>
      </w:r>
      <w:r w:rsidR="00127A14" w:rsidRPr="00DB387A">
        <w:rPr>
          <w:rFonts w:ascii="Arial" w:eastAsia="Calibri" w:hAnsi="Arial" w:cs="Arial"/>
          <w:sz w:val="24"/>
          <w:szCs w:val="24"/>
        </w:rPr>
        <w:t xml:space="preserve">their </w:t>
      </w:r>
      <w:r w:rsidRPr="00DB387A">
        <w:rPr>
          <w:rFonts w:ascii="Arial" w:eastAsia="Calibri" w:hAnsi="Arial" w:cs="Arial"/>
          <w:sz w:val="24"/>
          <w:szCs w:val="24"/>
        </w:rPr>
        <w:t>parent/carer</w:t>
      </w:r>
      <w:r w:rsidR="0060637C" w:rsidRPr="00DB387A">
        <w:rPr>
          <w:rFonts w:ascii="Arial" w:eastAsia="Calibri" w:hAnsi="Arial" w:cs="Arial"/>
          <w:sz w:val="24"/>
          <w:szCs w:val="24"/>
        </w:rPr>
        <w:t xml:space="preserve"> to resolve the issue of non-attendance at school</w:t>
      </w:r>
      <w:r w:rsidRPr="00DB387A">
        <w:rPr>
          <w:rFonts w:ascii="Arial" w:eastAsia="Calibri" w:hAnsi="Arial" w:cs="Arial"/>
          <w:sz w:val="24"/>
          <w:szCs w:val="24"/>
        </w:rPr>
        <w:t xml:space="preserve"> and put measures in place to help</w:t>
      </w:r>
      <w:r w:rsidR="00127A14" w:rsidRPr="00DB387A">
        <w:rPr>
          <w:rFonts w:ascii="Arial" w:eastAsia="Calibri" w:hAnsi="Arial" w:cs="Arial"/>
          <w:sz w:val="24"/>
          <w:szCs w:val="24"/>
        </w:rPr>
        <w:t xml:space="preserve"> engagement back into school</w:t>
      </w:r>
      <w:r w:rsidR="0060637C" w:rsidRPr="00DB387A">
        <w:rPr>
          <w:rFonts w:ascii="Arial" w:eastAsia="Calibri" w:hAnsi="Arial" w:cs="Arial"/>
          <w:sz w:val="24"/>
          <w:szCs w:val="24"/>
        </w:rPr>
        <w:t xml:space="preserve">.  </w:t>
      </w:r>
    </w:p>
    <w:p w:rsidR="0031243C" w:rsidRPr="00DB387A" w:rsidRDefault="0031243C" w:rsidP="00DB387A">
      <w:pPr>
        <w:rPr>
          <w:rFonts w:ascii="Arial" w:eastAsia="Calibri" w:hAnsi="Arial" w:cs="Arial"/>
          <w:b/>
          <w:sz w:val="24"/>
          <w:szCs w:val="24"/>
          <w:u w:val="single"/>
        </w:rPr>
      </w:pPr>
    </w:p>
    <w:p w:rsidR="00F54544" w:rsidRDefault="00F54544" w:rsidP="00DB387A">
      <w:pPr>
        <w:rPr>
          <w:rFonts w:ascii="Arial" w:eastAsia="Calibri" w:hAnsi="Arial" w:cs="Arial"/>
          <w:b/>
          <w:sz w:val="24"/>
          <w:szCs w:val="24"/>
          <w:u w:val="single"/>
        </w:rPr>
      </w:pPr>
    </w:p>
    <w:p w:rsidR="00F54544" w:rsidRDefault="00F54544" w:rsidP="00DB387A">
      <w:pPr>
        <w:rPr>
          <w:rFonts w:ascii="Arial" w:eastAsia="Calibri" w:hAnsi="Arial" w:cs="Arial"/>
          <w:b/>
          <w:sz w:val="24"/>
          <w:szCs w:val="24"/>
          <w:u w:val="single"/>
        </w:rPr>
      </w:pPr>
    </w:p>
    <w:p w:rsidR="00F54544" w:rsidRDefault="00F54544" w:rsidP="00DB387A">
      <w:pPr>
        <w:rPr>
          <w:rFonts w:ascii="Arial" w:eastAsia="Calibri" w:hAnsi="Arial" w:cs="Arial"/>
          <w:b/>
          <w:sz w:val="24"/>
          <w:szCs w:val="24"/>
          <w:u w:val="single"/>
        </w:rPr>
      </w:pPr>
    </w:p>
    <w:p w:rsidR="00E548B2" w:rsidRPr="00DB387A" w:rsidRDefault="00E548B2" w:rsidP="00DB387A">
      <w:pPr>
        <w:rPr>
          <w:rFonts w:ascii="Arial" w:eastAsia="Calibri" w:hAnsi="Arial" w:cs="Arial"/>
          <w:sz w:val="24"/>
          <w:szCs w:val="24"/>
          <w:u w:val="single"/>
        </w:rPr>
      </w:pPr>
      <w:r w:rsidRPr="00DB387A">
        <w:rPr>
          <w:rFonts w:ascii="Arial" w:eastAsia="Calibri" w:hAnsi="Arial" w:cs="Arial"/>
          <w:b/>
          <w:sz w:val="24"/>
          <w:szCs w:val="24"/>
          <w:u w:val="single"/>
        </w:rPr>
        <w:t>Welfare Checks</w:t>
      </w:r>
      <w:r w:rsidRPr="00DB387A">
        <w:rPr>
          <w:rFonts w:ascii="Arial" w:eastAsia="Calibri" w:hAnsi="Arial" w:cs="Arial"/>
          <w:sz w:val="24"/>
          <w:szCs w:val="24"/>
          <w:u w:val="single"/>
        </w:rPr>
        <w:t xml:space="preserve"> </w:t>
      </w:r>
    </w:p>
    <w:p w:rsidR="00E548B2" w:rsidRPr="00DB387A" w:rsidRDefault="00E548B2" w:rsidP="00DB387A">
      <w:pPr>
        <w:rPr>
          <w:rFonts w:ascii="Arial" w:eastAsia="Calibri" w:hAnsi="Arial" w:cs="Arial"/>
          <w:sz w:val="24"/>
          <w:szCs w:val="24"/>
          <w:u w:val="single"/>
        </w:rPr>
      </w:pPr>
    </w:p>
    <w:p w:rsidR="00837A9E" w:rsidRDefault="00E548B2" w:rsidP="00DB387A">
      <w:pPr>
        <w:rPr>
          <w:rFonts w:ascii="Arial" w:eastAsia="Calibri" w:hAnsi="Arial" w:cs="Arial"/>
          <w:sz w:val="24"/>
          <w:szCs w:val="24"/>
        </w:rPr>
      </w:pPr>
      <w:r w:rsidRPr="00DB387A">
        <w:rPr>
          <w:rFonts w:ascii="Arial" w:eastAsia="Calibri" w:hAnsi="Arial" w:cs="Arial"/>
          <w:sz w:val="24"/>
          <w:szCs w:val="24"/>
        </w:rPr>
        <w:t>The Education Welfare Service will attempt to ascertain the whereabouts of a child once they ha</w:t>
      </w:r>
      <w:r w:rsidR="00581AEA" w:rsidRPr="00DB387A">
        <w:rPr>
          <w:rFonts w:ascii="Arial" w:eastAsia="Calibri" w:hAnsi="Arial" w:cs="Arial"/>
          <w:sz w:val="24"/>
          <w:szCs w:val="24"/>
        </w:rPr>
        <w:t>ve been absent without contact for 10 days</w:t>
      </w:r>
      <w:r w:rsidR="006344FE" w:rsidRPr="00DB387A">
        <w:rPr>
          <w:rFonts w:ascii="Arial" w:eastAsia="Calibri" w:hAnsi="Arial" w:cs="Arial"/>
          <w:sz w:val="24"/>
          <w:szCs w:val="24"/>
        </w:rPr>
        <w:t>, sooner if there are safeguarding concerns</w:t>
      </w:r>
      <w:r w:rsidRPr="00DB387A">
        <w:rPr>
          <w:rFonts w:ascii="Arial" w:eastAsia="Calibri" w:hAnsi="Arial" w:cs="Arial"/>
          <w:sz w:val="24"/>
          <w:szCs w:val="24"/>
        </w:rPr>
        <w:t>. This is NOT a referral</w:t>
      </w:r>
      <w:r w:rsidR="002359B1">
        <w:rPr>
          <w:rFonts w:ascii="Arial" w:eastAsia="Calibri" w:hAnsi="Arial" w:cs="Arial"/>
          <w:sz w:val="24"/>
          <w:szCs w:val="24"/>
        </w:rPr>
        <w:t>,</w:t>
      </w:r>
      <w:r w:rsidRPr="00DB387A">
        <w:rPr>
          <w:rFonts w:ascii="Arial" w:eastAsia="Calibri" w:hAnsi="Arial" w:cs="Arial"/>
          <w:sz w:val="24"/>
          <w:szCs w:val="24"/>
        </w:rPr>
        <w:t xml:space="preserve"> </w:t>
      </w:r>
      <w:r w:rsidR="002359B1">
        <w:rPr>
          <w:rFonts w:ascii="Arial" w:eastAsia="Calibri" w:hAnsi="Arial" w:cs="Arial"/>
          <w:sz w:val="24"/>
          <w:szCs w:val="24"/>
        </w:rPr>
        <w:t>t</w:t>
      </w:r>
      <w:r w:rsidRPr="00DB387A">
        <w:rPr>
          <w:rFonts w:ascii="Arial" w:eastAsia="Calibri" w:hAnsi="Arial" w:cs="Arial"/>
          <w:sz w:val="24"/>
          <w:szCs w:val="24"/>
        </w:rPr>
        <w:t xml:space="preserve">he purpose of a </w:t>
      </w:r>
      <w:r w:rsidR="009D11BF" w:rsidRPr="00DB387A">
        <w:rPr>
          <w:rFonts w:ascii="Arial" w:eastAsia="Calibri" w:hAnsi="Arial" w:cs="Arial"/>
          <w:sz w:val="24"/>
          <w:szCs w:val="24"/>
        </w:rPr>
        <w:t xml:space="preserve">visit, is to check the </w:t>
      </w:r>
      <w:r w:rsidRPr="00DB387A">
        <w:rPr>
          <w:rFonts w:ascii="Arial" w:eastAsia="Calibri" w:hAnsi="Arial" w:cs="Arial"/>
          <w:sz w:val="24"/>
          <w:szCs w:val="24"/>
        </w:rPr>
        <w:t>welfare</w:t>
      </w:r>
      <w:r w:rsidR="009D11BF" w:rsidRPr="00DB387A">
        <w:rPr>
          <w:rFonts w:ascii="Arial" w:eastAsia="Calibri" w:hAnsi="Arial" w:cs="Arial"/>
          <w:sz w:val="24"/>
          <w:szCs w:val="24"/>
        </w:rPr>
        <w:t>/safeguarding</w:t>
      </w:r>
      <w:r w:rsidRPr="00DB387A">
        <w:rPr>
          <w:rFonts w:ascii="Arial" w:eastAsia="Calibri" w:hAnsi="Arial" w:cs="Arial"/>
          <w:sz w:val="24"/>
          <w:szCs w:val="24"/>
        </w:rPr>
        <w:t xml:space="preserve"> </w:t>
      </w:r>
      <w:r w:rsidR="009D11BF" w:rsidRPr="00DB387A">
        <w:rPr>
          <w:rFonts w:ascii="Arial" w:eastAsia="Calibri" w:hAnsi="Arial" w:cs="Arial"/>
          <w:sz w:val="24"/>
          <w:szCs w:val="24"/>
        </w:rPr>
        <w:t>of</w:t>
      </w:r>
      <w:r w:rsidRPr="00DB387A">
        <w:rPr>
          <w:rFonts w:ascii="Arial" w:eastAsia="Calibri" w:hAnsi="Arial" w:cs="Arial"/>
          <w:sz w:val="24"/>
          <w:szCs w:val="24"/>
        </w:rPr>
        <w:t xml:space="preserve"> pupils who may be vulnerable or if there </w:t>
      </w:r>
      <w:r w:rsidR="009D11BF" w:rsidRPr="00DB387A">
        <w:rPr>
          <w:rFonts w:ascii="Arial" w:eastAsia="Calibri" w:hAnsi="Arial" w:cs="Arial"/>
          <w:sz w:val="24"/>
          <w:szCs w:val="24"/>
        </w:rPr>
        <w:t xml:space="preserve">has been </w:t>
      </w:r>
      <w:r w:rsidRPr="00DB387A">
        <w:rPr>
          <w:rFonts w:ascii="Arial" w:eastAsia="Calibri" w:hAnsi="Arial" w:cs="Arial"/>
          <w:sz w:val="24"/>
          <w:szCs w:val="24"/>
        </w:rPr>
        <w:t xml:space="preserve">poor contact with parents. </w:t>
      </w:r>
    </w:p>
    <w:p w:rsidR="00E548B2" w:rsidRPr="00DB387A" w:rsidRDefault="00E548B2" w:rsidP="00DB387A">
      <w:pPr>
        <w:rPr>
          <w:rFonts w:ascii="Arial" w:eastAsia="Calibri" w:hAnsi="Arial" w:cs="Arial"/>
          <w:sz w:val="24"/>
          <w:szCs w:val="24"/>
        </w:rPr>
      </w:pPr>
      <w:r w:rsidRPr="00DB387A">
        <w:rPr>
          <w:rFonts w:ascii="Arial" w:eastAsia="Calibri" w:hAnsi="Arial" w:cs="Arial"/>
          <w:sz w:val="24"/>
          <w:szCs w:val="24"/>
        </w:rPr>
        <w:t>This is intended to be a short visit and a firm reminder to a parent to contact school with regard to absence. In a small number of cases, the Education Welfare Officer may a</w:t>
      </w:r>
      <w:r w:rsidR="00DD4176" w:rsidRPr="00DB387A">
        <w:rPr>
          <w:rFonts w:ascii="Arial" w:eastAsia="Calibri" w:hAnsi="Arial" w:cs="Arial"/>
          <w:sz w:val="24"/>
          <w:szCs w:val="24"/>
        </w:rPr>
        <w:t>sk for a member of school staff</w:t>
      </w:r>
      <w:r w:rsidR="009D11BF" w:rsidRPr="00DB387A">
        <w:rPr>
          <w:rFonts w:ascii="Arial" w:eastAsia="Calibri" w:hAnsi="Arial" w:cs="Arial"/>
          <w:sz w:val="24"/>
          <w:szCs w:val="24"/>
        </w:rPr>
        <w:t xml:space="preserve">, known agencies connected to the family/young person </w:t>
      </w:r>
      <w:r w:rsidRPr="00DB387A">
        <w:rPr>
          <w:rFonts w:ascii="Arial" w:eastAsia="Calibri" w:hAnsi="Arial" w:cs="Arial"/>
          <w:sz w:val="24"/>
          <w:szCs w:val="24"/>
        </w:rPr>
        <w:t xml:space="preserve">or the Police to accompany them for safeguarding reasons. </w:t>
      </w:r>
      <w:r w:rsidR="009D11BF" w:rsidRPr="00DB387A">
        <w:rPr>
          <w:rFonts w:ascii="Arial" w:eastAsia="Calibri" w:hAnsi="Arial" w:cs="Arial"/>
          <w:sz w:val="24"/>
          <w:szCs w:val="24"/>
        </w:rPr>
        <w:t>The E</w:t>
      </w:r>
      <w:r w:rsidR="00417A97">
        <w:rPr>
          <w:rFonts w:ascii="Arial" w:eastAsia="Calibri" w:hAnsi="Arial" w:cs="Arial"/>
          <w:sz w:val="24"/>
          <w:szCs w:val="24"/>
        </w:rPr>
        <w:t xml:space="preserve">ducation </w:t>
      </w:r>
      <w:r w:rsidR="009D11BF" w:rsidRPr="00DB387A">
        <w:rPr>
          <w:rFonts w:ascii="Arial" w:eastAsia="Calibri" w:hAnsi="Arial" w:cs="Arial"/>
          <w:sz w:val="24"/>
          <w:szCs w:val="24"/>
        </w:rPr>
        <w:t>W</w:t>
      </w:r>
      <w:r w:rsidR="00417A97">
        <w:rPr>
          <w:rFonts w:ascii="Arial" w:eastAsia="Calibri" w:hAnsi="Arial" w:cs="Arial"/>
          <w:sz w:val="24"/>
          <w:szCs w:val="24"/>
        </w:rPr>
        <w:t xml:space="preserve">elfare </w:t>
      </w:r>
      <w:r w:rsidR="009D11BF" w:rsidRPr="00DB387A">
        <w:rPr>
          <w:rFonts w:ascii="Arial" w:eastAsia="Calibri" w:hAnsi="Arial" w:cs="Arial"/>
          <w:sz w:val="24"/>
          <w:szCs w:val="24"/>
        </w:rPr>
        <w:t>O</w:t>
      </w:r>
      <w:r w:rsidR="00417A97">
        <w:rPr>
          <w:rFonts w:ascii="Arial" w:eastAsia="Calibri" w:hAnsi="Arial" w:cs="Arial"/>
          <w:sz w:val="24"/>
          <w:szCs w:val="24"/>
        </w:rPr>
        <w:t>fficer</w:t>
      </w:r>
      <w:r w:rsidR="009D11BF" w:rsidRPr="00DB387A">
        <w:rPr>
          <w:rFonts w:ascii="Arial" w:eastAsia="Calibri" w:hAnsi="Arial" w:cs="Arial"/>
          <w:sz w:val="24"/>
          <w:szCs w:val="24"/>
        </w:rPr>
        <w:t xml:space="preserve"> will follow all safeguarding, h</w:t>
      </w:r>
      <w:r w:rsidRPr="00DB387A">
        <w:rPr>
          <w:rFonts w:ascii="Arial" w:eastAsia="Calibri" w:hAnsi="Arial" w:cs="Arial"/>
          <w:sz w:val="24"/>
          <w:szCs w:val="24"/>
        </w:rPr>
        <w:t xml:space="preserve">ealth and </w:t>
      </w:r>
      <w:r w:rsidR="009D11BF" w:rsidRPr="00DB387A">
        <w:rPr>
          <w:rFonts w:ascii="Arial" w:eastAsia="Calibri" w:hAnsi="Arial" w:cs="Arial"/>
          <w:sz w:val="24"/>
          <w:szCs w:val="24"/>
        </w:rPr>
        <w:t>s</w:t>
      </w:r>
      <w:r w:rsidRPr="00DB387A">
        <w:rPr>
          <w:rFonts w:ascii="Arial" w:eastAsia="Calibri" w:hAnsi="Arial" w:cs="Arial"/>
          <w:sz w:val="24"/>
          <w:szCs w:val="24"/>
        </w:rPr>
        <w:t>afety</w:t>
      </w:r>
      <w:r w:rsidR="009D11BF" w:rsidRPr="00DB387A">
        <w:rPr>
          <w:rFonts w:ascii="Arial" w:eastAsia="Calibri" w:hAnsi="Arial" w:cs="Arial"/>
          <w:sz w:val="24"/>
          <w:szCs w:val="24"/>
        </w:rPr>
        <w:t>, lone working protocols</w:t>
      </w:r>
      <w:r w:rsidRPr="00DB387A">
        <w:rPr>
          <w:rFonts w:ascii="Arial" w:eastAsia="Calibri" w:hAnsi="Arial" w:cs="Arial"/>
          <w:sz w:val="24"/>
          <w:szCs w:val="24"/>
        </w:rPr>
        <w:t>.</w:t>
      </w:r>
    </w:p>
    <w:p w:rsidR="00E548B2" w:rsidRPr="00DB387A" w:rsidRDefault="00E548B2" w:rsidP="00DB387A">
      <w:pPr>
        <w:rPr>
          <w:rFonts w:ascii="Arial" w:eastAsia="Times New Roman" w:hAnsi="Arial" w:cs="Arial"/>
          <w:sz w:val="24"/>
          <w:szCs w:val="24"/>
          <w:lang w:eastAsia="en-GB"/>
        </w:rPr>
      </w:pPr>
    </w:p>
    <w:p w:rsidR="00E45ACF" w:rsidRPr="00DB387A" w:rsidRDefault="00E45ACF" w:rsidP="00DB387A">
      <w:pPr>
        <w:rPr>
          <w:rFonts w:ascii="Arial" w:eastAsia="Calibri" w:hAnsi="Arial" w:cs="Arial"/>
          <w:b/>
          <w:sz w:val="24"/>
          <w:szCs w:val="24"/>
          <w:u w:val="single"/>
        </w:rPr>
      </w:pPr>
      <w:r w:rsidRPr="00DB387A">
        <w:rPr>
          <w:rFonts w:ascii="Arial" w:eastAsia="Calibri" w:hAnsi="Arial" w:cs="Arial"/>
          <w:b/>
          <w:sz w:val="24"/>
          <w:szCs w:val="24"/>
          <w:u w:val="single"/>
        </w:rPr>
        <w:t xml:space="preserve">Children Missing </w:t>
      </w:r>
      <w:r w:rsidR="00417A97">
        <w:rPr>
          <w:rFonts w:ascii="Arial" w:eastAsia="Calibri" w:hAnsi="Arial" w:cs="Arial"/>
          <w:b/>
          <w:sz w:val="24"/>
          <w:szCs w:val="24"/>
          <w:u w:val="single"/>
        </w:rPr>
        <w:t>from</w:t>
      </w:r>
      <w:r w:rsidRPr="00DB387A">
        <w:rPr>
          <w:rFonts w:ascii="Arial" w:eastAsia="Calibri" w:hAnsi="Arial" w:cs="Arial"/>
          <w:b/>
          <w:sz w:val="24"/>
          <w:szCs w:val="24"/>
          <w:u w:val="single"/>
        </w:rPr>
        <w:t xml:space="preserve"> Education</w:t>
      </w:r>
      <w:r w:rsidR="004C142E" w:rsidRPr="00DB387A">
        <w:rPr>
          <w:rFonts w:ascii="Arial" w:eastAsia="Calibri" w:hAnsi="Arial" w:cs="Arial"/>
          <w:b/>
          <w:sz w:val="24"/>
          <w:szCs w:val="24"/>
          <w:u w:val="single"/>
        </w:rPr>
        <w:t xml:space="preserve"> (CME)</w:t>
      </w:r>
    </w:p>
    <w:p w:rsidR="004C142E" w:rsidRPr="00DB387A" w:rsidRDefault="004C142E" w:rsidP="00DB387A">
      <w:pPr>
        <w:rPr>
          <w:rFonts w:ascii="Arial" w:eastAsia="Calibri" w:hAnsi="Arial" w:cs="Arial"/>
          <w:b/>
          <w:sz w:val="24"/>
          <w:szCs w:val="24"/>
          <w:u w:val="single"/>
        </w:rPr>
      </w:pPr>
    </w:p>
    <w:p w:rsidR="00417A97" w:rsidRDefault="00E45ACF" w:rsidP="00DB387A">
      <w:pPr>
        <w:rPr>
          <w:rFonts w:ascii="Arial" w:eastAsia="Times New Roman" w:hAnsi="Arial" w:cs="Arial"/>
          <w:sz w:val="24"/>
          <w:szCs w:val="24"/>
          <w:lang w:val="en" w:eastAsia="en-GB"/>
        </w:rPr>
      </w:pPr>
      <w:r w:rsidRPr="00DB387A">
        <w:rPr>
          <w:rFonts w:ascii="Arial" w:eastAsia="Times New Roman" w:hAnsi="Arial" w:cs="Arial"/>
          <w:sz w:val="24"/>
          <w:szCs w:val="24"/>
          <w:lang w:val="en" w:eastAsia="en-GB"/>
        </w:rPr>
        <w:t>Children have the right to education under UK law, which is underpinned by the European Convention on Human Rights and the UN Convention on the Rights of the Child. All children missing education are vulnerable.</w:t>
      </w:r>
      <w:r w:rsidR="001679E8" w:rsidRPr="00DB387A">
        <w:rPr>
          <w:rFonts w:ascii="Arial" w:eastAsia="Times New Roman" w:hAnsi="Arial" w:cs="Arial"/>
          <w:sz w:val="24"/>
          <w:szCs w:val="24"/>
          <w:lang w:val="en" w:eastAsia="en-GB"/>
        </w:rPr>
        <w:t xml:space="preserve">  </w:t>
      </w:r>
      <w:r w:rsidR="00417A97">
        <w:rPr>
          <w:rFonts w:ascii="Arial" w:eastAsia="Times New Roman" w:hAnsi="Arial" w:cs="Arial"/>
          <w:sz w:val="24"/>
          <w:szCs w:val="24"/>
          <w:lang w:val="en" w:eastAsia="en-GB"/>
        </w:rPr>
        <w:t xml:space="preserve">If a school becomes aware of any of it pupils are </w:t>
      </w:r>
      <w:r w:rsidR="001679E8" w:rsidRPr="00DB387A">
        <w:rPr>
          <w:rFonts w:ascii="Arial" w:eastAsia="Times New Roman" w:hAnsi="Arial" w:cs="Arial"/>
          <w:sz w:val="24"/>
          <w:szCs w:val="24"/>
          <w:lang w:val="en" w:eastAsia="en-GB"/>
        </w:rPr>
        <w:t xml:space="preserve">moving from </w:t>
      </w:r>
      <w:r w:rsidR="00417A97">
        <w:rPr>
          <w:rFonts w:ascii="Arial" w:eastAsia="Times New Roman" w:hAnsi="Arial" w:cs="Arial"/>
          <w:sz w:val="24"/>
          <w:szCs w:val="24"/>
          <w:lang w:val="en" w:eastAsia="en-GB"/>
        </w:rPr>
        <w:t xml:space="preserve">a </w:t>
      </w:r>
      <w:r w:rsidR="001679E8" w:rsidRPr="00DB387A">
        <w:rPr>
          <w:rFonts w:ascii="Arial" w:eastAsia="Times New Roman" w:hAnsi="Arial" w:cs="Arial"/>
          <w:sz w:val="24"/>
          <w:szCs w:val="24"/>
          <w:lang w:val="en" w:eastAsia="en-GB"/>
        </w:rPr>
        <w:t>Neath Port Talbot</w:t>
      </w:r>
      <w:r w:rsidR="00417A97">
        <w:rPr>
          <w:rFonts w:ascii="Arial" w:eastAsia="Times New Roman" w:hAnsi="Arial" w:cs="Arial"/>
          <w:sz w:val="24"/>
          <w:szCs w:val="24"/>
          <w:lang w:val="en" w:eastAsia="en-GB"/>
        </w:rPr>
        <w:t xml:space="preserve"> school</w:t>
      </w:r>
      <w:r w:rsidR="001679E8" w:rsidRPr="00DB387A">
        <w:rPr>
          <w:rFonts w:ascii="Arial" w:eastAsia="Times New Roman" w:hAnsi="Arial" w:cs="Arial"/>
          <w:sz w:val="24"/>
          <w:szCs w:val="24"/>
          <w:lang w:val="en" w:eastAsia="en-GB"/>
        </w:rPr>
        <w:t xml:space="preserve"> to a new Local Authority area, </w:t>
      </w:r>
      <w:r w:rsidR="00417A97">
        <w:rPr>
          <w:rFonts w:ascii="Arial" w:eastAsia="Times New Roman" w:hAnsi="Arial" w:cs="Arial"/>
          <w:sz w:val="24"/>
          <w:szCs w:val="24"/>
          <w:lang w:val="en" w:eastAsia="en-GB"/>
        </w:rPr>
        <w:t>the school must</w:t>
      </w:r>
      <w:r w:rsidR="001679E8" w:rsidRPr="00DB387A">
        <w:rPr>
          <w:rFonts w:ascii="Arial" w:eastAsia="Times New Roman" w:hAnsi="Arial" w:cs="Arial"/>
          <w:sz w:val="24"/>
          <w:szCs w:val="24"/>
          <w:lang w:val="en" w:eastAsia="en-GB"/>
        </w:rPr>
        <w:t>, obtain the new school and address (if applicable)</w:t>
      </w:r>
      <w:r w:rsidR="00933B0D" w:rsidRPr="00DB387A">
        <w:rPr>
          <w:rFonts w:ascii="Arial" w:eastAsia="Times New Roman" w:hAnsi="Arial" w:cs="Arial"/>
          <w:sz w:val="24"/>
          <w:szCs w:val="24"/>
          <w:lang w:val="en" w:eastAsia="en-GB"/>
        </w:rPr>
        <w:t xml:space="preserve"> from the parent/carer</w:t>
      </w:r>
      <w:r w:rsidR="001679E8" w:rsidRPr="00DB387A">
        <w:rPr>
          <w:rFonts w:ascii="Arial" w:eastAsia="Times New Roman" w:hAnsi="Arial" w:cs="Arial"/>
          <w:sz w:val="24"/>
          <w:szCs w:val="24"/>
          <w:lang w:val="en" w:eastAsia="en-GB"/>
        </w:rPr>
        <w:t xml:space="preserve">.  </w:t>
      </w:r>
    </w:p>
    <w:p w:rsidR="00E45ACF" w:rsidRPr="00DB387A" w:rsidRDefault="001679E8" w:rsidP="00DB387A">
      <w:pPr>
        <w:rPr>
          <w:rFonts w:ascii="Arial" w:eastAsia="Times New Roman" w:hAnsi="Arial" w:cs="Arial"/>
          <w:sz w:val="24"/>
          <w:szCs w:val="24"/>
          <w:lang w:val="en" w:eastAsia="en-GB"/>
        </w:rPr>
      </w:pPr>
      <w:r w:rsidRPr="00DB387A">
        <w:rPr>
          <w:rFonts w:ascii="Arial" w:eastAsia="Times New Roman" w:hAnsi="Arial" w:cs="Arial"/>
          <w:sz w:val="24"/>
          <w:szCs w:val="24"/>
          <w:lang w:val="en" w:eastAsia="en-GB"/>
        </w:rPr>
        <w:t xml:space="preserve">When this </w:t>
      </w:r>
      <w:r w:rsidR="00933B0D" w:rsidRPr="00DB387A">
        <w:rPr>
          <w:rFonts w:ascii="Arial" w:eastAsia="Times New Roman" w:hAnsi="Arial" w:cs="Arial"/>
          <w:sz w:val="24"/>
          <w:szCs w:val="24"/>
          <w:lang w:val="en" w:eastAsia="en-GB"/>
        </w:rPr>
        <w:t xml:space="preserve">has been </w:t>
      </w:r>
      <w:r w:rsidR="00417A97" w:rsidRPr="00DB387A">
        <w:rPr>
          <w:rFonts w:ascii="Arial" w:eastAsia="Times New Roman" w:hAnsi="Arial" w:cs="Arial"/>
          <w:sz w:val="24"/>
          <w:szCs w:val="24"/>
          <w:lang w:val="en" w:eastAsia="en-GB"/>
        </w:rPr>
        <w:t>received</w:t>
      </w:r>
      <w:r w:rsidRPr="00DB387A">
        <w:rPr>
          <w:rFonts w:ascii="Arial" w:eastAsia="Times New Roman" w:hAnsi="Arial" w:cs="Arial"/>
          <w:sz w:val="24"/>
          <w:szCs w:val="24"/>
          <w:lang w:val="en" w:eastAsia="en-GB"/>
        </w:rPr>
        <w:t xml:space="preserve"> the school </w:t>
      </w:r>
      <w:r w:rsidR="00417A97">
        <w:rPr>
          <w:rFonts w:ascii="Arial" w:eastAsia="Times New Roman" w:hAnsi="Arial" w:cs="Arial"/>
          <w:sz w:val="24"/>
          <w:szCs w:val="24"/>
          <w:lang w:val="en" w:eastAsia="en-GB"/>
        </w:rPr>
        <w:t>must</w:t>
      </w:r>
      <w:r w:rsidRPr="00DB387A">
        <w:rPr>
          <w:rFonts w:ascii="Arial" w:eastAsia="Times New Roman" w:hAnsi="Arial" w:cs="Arial"/>
          <w:sz w:val="24"/>
          <w:szCs w:val="24"/>
          <w:lang w:val="en" w:eastAsia="en-GB"/>
        </w:rPr>
        <w:t xml:space="preserve"> contact the new Local Authority to confirm they have located the application for a new school place.  Once this has been given in writing</w:t>
      </w:r>
      <w:r w:rsidR="00417A97">
        <w:rPr>
          <w:rFonts w:ascii="Arial" w:eastAsia="Times New Roman" w:hAnsi="Arial" w:cs="Arial"/>
          <w:sz w:val="24"/>
          <w:szCs w:val="24"/>
          <w:lang w:val="en" w:eastAsia="en-GB"/>
        </w:rPr>
        <w:t xml:space="preserve"> to the school</w:t>
      </w:r>
      <w:r w:rsidRPr="00DB387A">
        <w:rPr>
          <w:rFonts w:ascii="Arial" w:eastAsia="Times New Roman" w:hAnsi="Arial" w:cs="Arial"/>
          <w:sz w:val="24"/>
          <w:szCs w:val="24"/>
          <w:lang w:val="en" w:eastAsia="en-GB"/>
        </w:rPr>
        <w:t xml:space="preserve">, the school must contact the manager of the education welfare service who will confirm, the removal of the young person from the attendance register.  If the receiving Local Authority has received no </w:t>
      </w:r>
      <w:r w:rsidR="00DF0E78" w:rsidRPr="00DB387A">
        <w:rPr>
          <w:rFonts w:ascii="Arial" w:eastAsia="Times New Roman" w:hAnsi="Arial" w:cs="Arial"/>
          <w:sz w:val="24"/>
          <w:szCs w:val="24"/>
          <w:lang w:val="en" w:eastAsia="en-GB"/>
        </w:rPr>
        <w:t>acknowledgement</w:t>
      </w:r>
      <w:r w:rsidRPr="00DB387A">
        <w:rPr>
          <w:rFonts w:ascii="Arial" w:eastAsia="Times New Roman" w:hAnsi="Arial" w:cs="Arial"/>
          <w:sz w:val="24"/>
          <w:szCs w:val="24"/>
          <w:lang w:val="en" w:eastAsia="en-GB"/>
        </w:rPr>
        <w:t xml:space="preserve"> of the young person, </w:t>
      </w:r>
      <w:r w:rsidR="00DF0E78" w:rsidRPr="00DB387A">
        <w:rPr>
          <w:rFonts w:ascii="Arial" w:eastAsia="Times New Roman" w:hAnsi="Arial" w:cs="Arial"/>
          <w:sz w:val="24"/>
          <w:szCs w:val="24"/>
          <w:lang w:val="en" w:eastAsia="en-GB"/>
        </w:rPr>
        <w:t xml:space="preserve">the school must </w:t>
      </w:r>
      <w:r w:rsidR="00933B0D" w:rsidRPr="00DB387A">
        <w:rPr>
          <w:rFonts w:ascii="Arial" w:eastAsia="Times New Roman" w:hAnsi="Arial" w:cs="Arial"/>
          <w:sz w:val="24"/>
          <w:szCs w:val="24"/>
          <w:lang w:val="en" w:eastAsia="en-GB"/>
        </w:rPr>
        <w:t xml:space="preserve">urgently </w:t>
      </w:r>
      <w:r w:rsidR="00DF0E78" w:rsidRPr="00DB387A">
        <w:rPr>
          <w:rFonts w:ascii="Arial" w:eastAsia="Times New Roman" w:hAnsi="Arial" w:cs="Arial"/>
          <w:sz w:val="24"/>
          <w:szCs w:val="24"/>
          <w:lang w:val="en" w:eastAsia="en-GB"/>
        </w:rPr>
        <w:t>refer the young person as CME to their EWO</w:t>
      </w:r>
      <w:r w:rsidR="00417A97">
        <w:rPr>
          <w:rFonts w:ascii="Arial" w:eastAsia="Times New Roman" w:hAnsi="Arial" w:cs="Arial"/>
          <w:sz w:val="24"/>
          <w:szCs w:val="24"/>
          <w:lang w:val="en" w:eastAsia="en-GB"/>
        </w:rPr>
        <w:t>/manager of education welfare service</w:t>
      </w:r>
      <w:r w:rsidR="00DF0E78" w:rsidRPr="00DB387A">
        <w:rPr>
          <w:rFonts w:ascii="Arial" w:eastAsia="Times New Roman" w:hAnsi="Arial" w:cs="Arial"/>
          <w:sz w:val="24"/>
          <w:szCs w:val="24"/>
          <w:lang w:val="en" w:eastAsia="en-GB"/>
        </w:rPr>
        <w:t>.</w:t>
      </w:r>
      <w:r w:rsidRPr="00DB387A">
        <w:rPr>
          <w:rFonts w:ascii="Arial" w:eastAsia="Times New Roman" w:hAnsi="Arial" w:cs="Arial"/>
          <w:sz w:val="24"/>
          <w:szCs w:val="24"/>
          <w:lang w:val="en" w:eastAsia="en-GB"/>
        </w:rPr>
        <w:t xml:space="preserve"> </w:t>
      </w:r>
    </w:p>
    <w:p w:rsidR="00D22400" w:rsidRDefault="00DF0E78" w:rsidP="00DA2F14">
      <w:pPr>
        <w:spacing w:after="200" w:line="276" w:lineRule="auto"/>
        <w:ind w:left="118" w:right="74"/>
        <w:rPr>
          <w:rFonts w:ascii="Arial" w:eastAsia="Arial" w:hAnsi="Arial" w:cs="Arial"/>
          <w:i/>
          <w:sz w:val="24"/>
          <w:szCs w:val="24"/>
        </w:rPr>
      </w:pPr>
      <w:r>
        <w:rPr>
          <w:rFonts w:ascii="Arial" w:eastAsia="Arial" w:hAnsi="Arial" w:cs="Arial"/>
          <w:i/>
          <w:spacing w:val="1"/>
          <w:sz w:val="24"/>
          <w:szCs w:val="24"/>
        </w:rPr>
        <w:t>“</w:t>
      </w:r>
      <w:r w:rsidR="00E45ACF" w:rsidRPr="00DA2F14">
        <w:rPr>
          <w:rFonts w:ascii="Arial" w:eastAsia="Arial" w:hAnsi="Arial" w:cs="Arial"/>
          <w:i/>
          <w:spacing w:val="1"/>
          <w:sz w:val="24"/>
          <w:szCs w:val="24"/>
        </w:rPr>
        <w:t>S</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hoo</w:t>
      </w:r>
      <w:r w:rsidR="00E45ACF" w:rsidRPr="00DA2F14">
        <w:rPr>
          <w:rFonts w:ascii="Arial" w:eastAsia="Arial" w:hAnsi="Arial" w:cs="Arial"/>
          <w:i/>
          <w:sz w:val="24"/>
          <w:szCs w:val="24"/>
        </w:rPr>
        <w:t>ls</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2"/>
          <w:sz w:val="24"/>
          <w:szCs w:val="24"/>
        </w:rPr>
        <w:t>m</w:t>
      </w:r>
      <w:r w:rsidR="00E45ACF" w:rsidRPr="00DA2F14">
        <w:rPr>
          <w:rFonts w:ascii="Arial" w:eastAsia="Arial" w:hAnsi="Arial" w:cs="Arial"/>
          <w:i/>
          <w:spacing w:val="1"/>
          <w:sz w:val="24"/>
          <w:szCs w:val="24"/>
        </w:rPr>
        <w:t>u</w:t>
      </w:r>
      <w:r w:rsidR="00E45ACF" w:rsidRPr="00DA2F14">
        <w:rPr>
          <w:rFonts w:ascii="Arial" w:eastAsia="Arial" w:hAnsi="Arial" w:cs="Arial"/>
          <w:i/>
          <w:spacing w:val="-2"/>
          <w:sz w:val="24"/>
          <w:szCs w:val="24"/>
        </w:rPr>
        <w:t>s</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 xml:space="preserve"> </w:t>
      </w:r>
      <w:r w:rsidR="00E45ACF" w:rsidRPr="00DA2F14">
        <w:rPr>
          <w:rFonts w:ascii="Arial" w:eastAsia="Arial" w:hAnsi="Arial" w:cs="Arial"/>
          <w:i/>
          <w:spacing w:val="-1"/>
          <w:sz w:val="24"/>
          <w:szCs w:val="24"/>
        </w:rPr>
        <w:t>u</w:t>
      </w:r>
      <w:r w:rsidR="00E45ACF" w:rsidRPr="00DA2F14">
        <w:rPr>
          <w:rFonts w:ascii="Arial" w:eastAsia="Arial" w:hAnsi="Arial" w:cs="Arial"/>
          <w:i/>
          <w:spacing w:val="1"/>
          <w:sz w:val="24"/>
          <w:szCs w:val="24"/>
        </w:rPr>
        <w:t>nde</w:t>
      </w:r>
      <w:r w:rsidR="00E45ACF" w:rsidRPr="00DA2F14">
        <w:rPr>
          <w:rFonts w:ascii="Arial" w:eastAsia="Arial" w:hAnsi="Arial" w:cs="Arial"/>
          <w:i/>
          <w:spacing w:val="-1"/>
          <w:sz w:val="24"/>
          <w:szCs w:val="24"/>
        </w:rPr>
        <w:t>r</w:t>
      </w:r>
      <w:r w:rsidR="00E45ACF" w:rsidRPr="00DA2F14">
        <w:rPr>
          <w:rFonts w:ascii="Arial" w:eastAsia="Arial" w:hAnsi="Arial" w:cs="Arial"/>
          <w:i/>
          <w:spacing w:val="-2"/>
          <w:sz w:val="24"/>
          <w:szCs w:val="24"/>
        </w:rPr>
        <w:t>t</w:t>
      </w:r>
      <w:r w:rsidR="00E45ACF" w:rsidRPr="00DA2F14">
        <w:rPr>
          <w:rFonts w:ascii="Arial" w:eastAsia="Arial" w:hAnsi="Arial" w:cs="Arial"/>
          <w:i/>
          <w:spacing w:val="1"/>
          <w:sz w:val="24"/>
          <w:szCs w:val="24"/>
        </w:rPr>
        <w:t>a</w:t>
      </w:r>
      <w:r w:rsidR="00E45ACF" w:rsidRPr="00DA2F14">
        <w:rPr>
          <w:rFonts w:ascii="Arial" w:eastAsia="Arial" w:hAnsi="Arial" w:cs="Arial"/>
          <w:i/>
          <w:spacing w:val="-2"/>
          <w:sz w:val="24"/>
          <w:szCs w:val="24"/>
        </w:rPr>
        <w:t>k</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i</w:t>
      </w:r>
      <w:r w:rsidR="00E45ACF" w:rsidRPr="00DA2F14">
        <w:rPr>
          <w:rFonts w:ascii="Arial" w:eastAsia="Arial" w:hAnsi="Arial" w:cs="Arial"/>
          <w:i/>
          <w:spacing w:val="-1"/>
          <w:sz w:val="24"/>
          <w:szCs w:val="24"/>
        </w:rPr>
        <w:t>m</w:t>
      </w:r>
      <w:r w:rsidR="00E45ACF" w:rsidRPr="00DA2F14">
        <w:rPr>
          <w:rFonts w:ascii="Arial" w:eastAsia="Arial" w:hAnsi="Arial" w:cs="Arial"/>
          <w:i/>
          <w:spacing w:val="2"/>
          <w:sz w:val="24"/>
          <w:szCs w:val="24"/>
        </w:rPr>
        <w:t>m</w:t>
      </w:r>
      <w:r w:rsidR="00E45ACF" w:rsidRPr="00DA2F14">
        <w:rPr>
          <w:rFonts w:ascii="Arial" w:eastAsia="Arial" w:hAnsi="Arial" w:cs="Arial"/>
          <w:i/>
          <w:spacing w:val="-1"/>
          <w:sz w:val="24"/>
          <w:szCs w:val="24"/>
        </w:rPr>
        <w:t>e</w:t>
      </w:r>
      <w:r w:rsidR="00E45ACF" w:rsidRPr="00DA2F14">
        <w:rPr>
          <w:rFonts w:ascii="Arial" w:eastAsia="Arial" w:hAnsi="Arial" w:cs="Arial"/>
          <w:i/>
          <w:spacing w:val="1"/>
          <w:sz w:val="24"/>
          <w:szCs w:val="24"/>
        </w:rPr>
        <w:t>d</w:t>
      </w:r>
      <w:r w:rsidR="00E45ACF" w:rsidRPr="00DA2F14">
        <w:rPr>
          <w:rFonts w:ascii="Arial" w:eastAsia="Arial" w:hAnsi="Arial" w:cs="Arial"/>
          <w:i/>
          <w:sz w:val="24"/>
          <w:szCs w:val="24"/>
        </w:rPr>
        <w:t>i</w:t>
      </w:r>
      <w:r w:rsidR="00E45ACF" w:rsidRPr="00DA2F14">
        <w:rPr>
          <w:rFonts w:ascii="Arial" w:eastAsia="Arial" w:hAnsi="Arial" w:cs="Arial"/>
          <w:i/>
          <w:spacing w:val="1"/>
          <w:sz w:val="24"/>
          <w:szCs w:val="24"/>
        </w:rPr>
        <w:t>a</w:t>
      </w:r>
      <w:r w:rsidR="00E45ACF" w:rsidRPr="00DA2F14">
        <w:rPr>
          <w:rFonts w:ascii="Arial" w:eastAsia="Arial" w:hAnsi="Arial" w:cs="Arial"/>
          <w:i/>
          <w:sz w:val="24"/>
          <w:szCs w:val="24"/>
        </w:rPr>
        <w:t>te</w:t>
      </w:r>
      <w:r w:rsidR="00E45ACF" w:rsidRPr="00DA2F14">
        <w:rPr>
          <w:rFonts w:ascii="Arial" w:eastAsia="Arial" w:hAnsi="Arial" w:cs="Arial"/>
          <w:i/>
          <w:spacing w:val="-1"/>
          <w:sz w:val="24"/>
          <w:szCs w:val="24"/>
        </w:rPr>
        <w:t xml:space="preserve"> </w:t>
      </w:r>
      <w:r w:rsidR="00E45ACF" w:rsidRPr="00DA2F14">
        <w:rPr>
          <w:rFonts w:ascii="Arial" w:eastAsia="Arial" w:hAnsi="Arial" w:cs="Arial"/>
          <w:i/>
          <w:spacing w:val="1"/>
          <w:sz w:val="24"/>
          <w:szCs w:val="24"/>
        </w:rPr>
        <w:t>a</w:t>
      </w:r>
      <w:r w:rsidR="00E45ACF" w:rsidRPr="00DA2F14">
        <w:rPr>
          <w:rFonts w:ascii="Arial" w:eastAsia="Arial" w:hAnsi="Arial" w:cs="Arial"/>
          <w:i/>
          <w:sz w:val="24"/>
          <w:szCs w:val="24"/>
        </w:rPr>
        <w:t>cti</w:t>
      </w:r>
      <w:r w:rsidR="00E45ACF" w:rsidRPr="00DA2F14">
        <w:rPr>
          <w:rFonts w:ascii="Arial" w:eastAsia="Arial" w:hAnsi="Arial" w:cs="Arial"/>
          <w:i/>
          <w:spacing w:val="-1"/>
          <w:sz w:val="24"/>
          <w:szCs w:val="24"/>
        </w:rPr>
        <w:t>o</w:t>
      </w:r>
      <w:r w:rsidR="00E45ACF" w:rsidRPr="00DA2F14">
        <w:rPr>
          <w:rFonts w:ascii="Arial" w:eastAsia="Arial" w:hAnsi="Arial" w:cs="Arial"/>
          <w:i/>
          <w:spacing w:val="1"/>
          <w:sz w:val="24"/>
          <w:szCs w:val="24"/>
        </w:rPr>
        <w:t>n</w:t>
      </w:r>
      <w:r w:rsidR="00E45ACF" w:rsidRPr="00DA2F14">
        <w:rPr>
          <w:rFonts w:ascii="Arial" w:eastAsia="Arial" w:hAnsi="Arial" w:cs="Arial"/>
          <w:i/>
          <w:sz w:val="24"/>
          <w:szCs w:val="24"/>
        </w:rPr>
        <w:t>s</w:t>
      </w:r>
      <w:r w:rsidR="00E45ACF" w:rsidRPr="00DA2F14">
        <w:rPr>
          <w:rFonts w:ascii="Arial" w:eastAsia="Arial" w:hAnsi="Arial" w:cs="Arial"/>
          <w:i/>
          <w:spacing w:val="1"/>
          <w:sz w:val="24"/>
          <w:szCs w:val="24"/>
        </w:rPr>
        <w:t xml:space="preserve"> </w:t>
      </w:r>
      <w:r w:rsidR="00E45ACF" w:rsidRPr="00DA2F14">
        <w:rPr>
          <w:rFonts w:ascii="Arial" w:eastAsia="Arial" w:hAnsi="Arial" w:cs="Arial"/>
          <w:i/>
          <w:sz w:val="24"/>
          <w:szCs w:val="24"/>
        </w:rPr>
        <w:t>to</w:t>
      </w:r>
      <w:r w:rsidR="00E45ACF" w:rsidRPr="00DA2F14">
        <w:rPr>
          <w:rFonts w:ascii="Arial" w:eastAsia="Arial" w:hAnsi="Arial" w:cs="Arial"/>
          <w:i/>
          <w:spacing w:val="-1"/>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r</w:t>
      </w:r>
      <w:r w:rsidR="00E45ACF" w:rsidRPr="00DA2F14">
        <w:rPr>
          <w:rFonts w:ascii="Arial" w:eastAsia="Arial" w:hAnsi="Arial" w:cs="Arial"/>
          <w:i/>
          <w:sz w:val="24"/>
          <w:szCs w:val="24"/>
        </w:rPr>
        <w:t>y</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1"/>
          <w:sz w:val="24"/>
          <w:szCs w:val="24"/>
        </w:rPr>
        <w:t>an</w:t>
      </w:r>
      <w:r w:rsidR="00E45ACF" w:rsidRPr="00DA2F14">
        <w:rPr>
          <w:rFonts w:ascii="Arial" w:eastAsia="Arial" w:hAnsi="Arial" w:cs="Arial"/>
          <w:i/>
          <w:sz w:val="24"/>
          <w:szCs w:val="24"/>
        </w:rPr>
        <w:t>d</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i</w:t>
      </w:r>
      <w:r w:rsidR="00E45ACF" w:rsidRPr="00DA2F14">
        <w:rPr>
          <w:rFonts w:ascii="Arial" w:eastAsia="Arial" w:hAnsi="Arial" w:cs="Arial"/>
          <w:i/>
          <w:spacing w:val="1"/>
          <w:sz w:val="24"/>
          <w:szCs w:val="24"/>
        </w:rPr>
        <w:t>d</w:t>
      </w:r>
      <w:r w:rsidR="00E45ACF" w:rsidRPr="00DA2F14">
        <w:rPr>
          <w:rFonts w:ascii="Arial" w:eastAsia="Arial" w:hAnsi="Arial" w:cs="Arial"/>
          <w:i/>
          <w:spacing w:val="-1"/>
          <w:sz w:val="24"/>
          <w:szCs w:val="24"/>
        </w:rPr>
        <w:t>e</w:t>
      </w:r>
      <w:r w:rsidR="00E45ACF" w:rsidRPr="00DA2F14">
        <w:rPr>
          <w:rFonts w:ascii="Arial" w:eastAsia="Arial" w:hAnsi="Arial" w:cs="Arial"/>
          <w:i/>
          <w:spacing w:val="1"/>
          <w:sz w:val="24"/>
          <w:szCs w:val="24"/>
        </w:rPr>
        <w:t>n</w:t>
      </w:r>
      <w:r w:rsidR="00E45ACF" w:rsidRPr="00DA2F14">
        <w:rPr>
          <w:rFonts w:ascii="Arial" w:eastAsia="Arial" w:hAnsi="Arial" w:cs="Arial"/>
          <w:i/>
          <w:sz w:val="24"/>
          <w:szCs w:val="24"/>
        </w:rPr>
        <w:t>t</w:t>
      </w:r>
      <w:r w:rsidR="00E45ACF" w:rsidRPr="00DA2F14">
        <w:rPr>
          <w:rFonts w:ascii="Arial" w:eastAsia="Arial" w:hAnsi="Arial" w:cs="Arial"/>
          <w:i/>
          <w:spacing w:val="-3"/>
          <w:sz w:val="24"/>
          <w:szCs w:val="24"/>
        </w:rPr>
        <w:t>i</w:t>
      </w:r>
      <w:r w:rsidR="00E45ACF" w:rsidRPr="00DA2F14">
        <w:rPr>
          <w:rFonts w:ascii="Arial" w:eastAsia="Arial" w:hAnsi="Arial" w:cs="Arial"/>
          <w:i/>
          <w:spacing w:val="3"/>
          <w:sz w:val="24"/>
          <w:szCs w:val="24"/>
        </w:rPr>
        <w:t>f</w:t>
      </w:r>
      <w:r w:rsidR="00E45ACF" w:rsidRPr="00DA2F14">
        <w:rPr>
          <w:rFonts w:ascii="Arial" w:eastAsia="Arial" w:hAnsi="Arial" w:cs="Arial"/>
          <w:i/>
          <w:sz w:val="24"/>
          <w:szCs w:val="24"/>
        </w:rPr>
        <w:t>y</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3"/>
          <w:sz w:val="24"/>
          <w:szCs w:val="24"/>
        </w:rPr>
        <w:t>w</w:t>
      </w:r>
      <w:r w:rsidR="00E45ACF" w:rsidRPr="00DA2F14">
        <w:rPr>
          <w:rFonts w:ascii="Arial" w:eastAsia="Arial" w:hAnsi="Arial" w:cs="Arial"/>
          <w:i/>
          <w:spacing w:val="1"/>
          <w:sz w:val="24"/>
          <w:szCs w:val="24"/>
        </w:rPr>
        <w:t>he</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ea</w:t>
      </w:r>
      <w:r w:rsidR="00E45ACF" w:rsidRPr="00DA2F14">
        <w:rPr>
          <w:rFonts w:ascii="Arial" w:eastAsia="Arial" w:hAnsi="Arial" w:cs="Arial"/>
          <w:i/>
          <w:spacing w:val="-1"/>
          <w:sz w:val="24"/>
          <w:szCs w:val="24"/>
        </w:rPr>
        <w:t>b</w:t>
      </w:r>
      <w:r w:rsidR="00E45ACF" w:rsidRPr="00DA2F14">
        <w:rPr>
          <w:rFonts w:ascii="Arial" w:eastAsia="Arial" w:hAnsi="Arial" w:cs="Arial"/>
          <w:i/>
          <w:spacing w:val="1"/>
          <w:sz w:val="24"/>
          <w:szCs w:val="24"/>
        </w:rPr>
        <w:t>ou</w:t>
      </w:r>
      <w:r w:rsidR="00E45ACF" w:rsidRPr="00DA2F14">
        <w:rPr>
          <w:rFonts w:ascii="Arial" w:eastAsia="Arial" w:hAnsi="Arial" w:cs="Arial"/>
          <w:i/>
          <w:spacing w:val="-2"/>
          <w:sz w:val="24"/>
          <w:szCs w:val="24"/>
        </w:rPr>
        <w:t>t</w:t>
      </w:r>
      <w:r w:rsidR="00E45ACF" w:rsidRPr="00DA2F14">
        <w:rPr>
          <w:rFonts w:ascii="Arial" w:eastAsia="Arial" w:hAnsi="Arial" w:cs="Arial"/>
          <w:i/>
          <w:sz w:val="24"/>
          <w:szCs w:val="24"/>
        </w:rPr>
        <w:t xml:space="preserve">s </w:t>
      </w:r>
      <w:r w:rsidR="00E45ACF" w:rsidRPr="00DA2F14">
        <w:rPr>
          <w:rFonts w:ascii="Arial" w:eastAsia="Arial" w:hAnsi="Arial" w:cs="Arial"/>
          <w:i/>
          <w:spacing w:val="-1"/>
          <w:sz w:val="24"/>
          <w:szCs w:val="24"/>
        </w:rPr>
        <w:t>o</w:t>
      </w:r>
      <w:r w:rsidR="00E45ACF" w:rsidRPr="00DA2F14">
        <w:rPr>
          <w:rFonts w:ascii="Arial" w:eastAsia="Arial" w:hAnsi="Arial" w:cs="Arial"/>
          <w:i/>
          <w:sz w:val="24"/>
          <w:szCs w:val="24"/>
        </w:rPr>
        <w:t>f</w:t>
      </w:r>
      <w:r w:rsidR="00E45ACF" w:rsidRPr="00DA2F14">
        <w:rPr>
          <w:rFonts w:ascii="Arial" w:eastAsia="Arial" w:hAnsi="Arial" w:cs="Arial"/>
          <w:i/>
          <w:spacing w:val="4"/>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il</w:t>
      </w:r>
      <w:r w:rsidR="00E45ACF" w:rsidRPr="00DA2F14">
        <w:rPr>
          <w:rFonts w:ascii="Arial" w:eastAsia="Arial" w:hAnsi="Arial" w:cs="Arial"/>
          <w:i/>
          <w:spacing w:val="-1"/>
          <w:sz w:val="24"/>
          <w:szCs w:val="24"/>
        </w:rPr>
        <w:t>d</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il</w:t>
      </w:r>
      <w:r w:rsidR="00E45ACF" w:rsidRPr="00DA2F14">
        <w:rPr>
          <w:rFonts w:ascii="Arial" w:eastAsia="Arial" w:hAnsi="Arial" w:cs="Arial"/>
          <w:i/>
          <w:spacing w:val="1"/>
          <w:sz w:val="24"/>
          <w:szCs w:val="24"/>
        </w:rPr>
        <w:t>d</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e</w:t>
      </w:r>
      <w:r w:rsidR="00E45ACF" w:rsidRPr="00DA2F14">
        <w:rPr>
          <w:rFonts w:ascii="Arial" w:eastAsia="Arial" w:hAnsi="Arial" w:cs="Arial"/>
          <w:i/>
          <w:spacing w:val="-1"/>
          <w:sz w:val="24"/>
          <w:szCs w:val="24"/>
        </w:rPr>
        <w:t>n</w:t>
      </w:r>
      <w:r w:rsidR="00E45ACF" w:rsidRPr="00DA2F14">
        <w:rPr>
          <w:rFonts w:ascii="Arial" w:eastAsia="Arial" w:hAnsi="Arial" w:cs="Arial"/>
          <w:i/>
          <w:sz w:val="24"/>
          <w:szCs w:val="24"/>
        </w:rPr>
        <w:t xml:space="preserve">. </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A</w:t>
      </w:r>
      <w:r w:rsidR="00E45ACF" w:rsidRPr="00DA2F14">
        <w:rPr>
          <w:rFonts w:ascii="Arial" w:eastAsia="Arial" w:hAnsi="Arial" w:cs="Arial"/>
          <w:i/>
          <w:spacing w:val="-1"/>
          <w:sz w:val="24"/>
          <w:szCs w:val="24"/>
        </w:rPr>
        <w:t xml:space="preserve"> r</w:t>
      </w:r>
      <w:r w:rsidR="00E45ACF" w:rsidRPr="00DA2F14">
        <w:rPr>
          <w:rFonts w:ascii="Arial" w:eastAsia="Arial" w:hAnsi="Arial" w:cs="Arial"/>
          <w:i/>
          <w:spacing w:val="1"/>
          <w:sz w:val="24"/>
          <w:szCs w:val="24"/>
        </w:rPr>
        <w:t>e</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o</w:t>
      </w:r>
      <w:r w:rsidR="00E45ACF" w:rsidRPr="00DA2F14">
        <w:rPr>
          <w:rFonts w:ascii="Arial" w:eastAsia="Arial" w:hAnsi="Arial" w:cs="Arial"/>
          <w:i/>
          <w:spacing w:val="-1"/>
          <w:sz w:val="24"/>
          <w:szCs w:val="24"/>
        </w:rPr>
        <w:t>r</w:t>
      </w:r>
      <w:r w:rsidR="00E45ACF" w:rsidRPr="00DA2F14">
        <w:rPr>
          <w:rFonts w:ascii="Arial" w:eastAsia="Arial" w:hAnsi="Arial" w:cs="Arial"/>
          <w:i/>
          <w:sz w:val="24"/>
          <w:szCs w:val="24"/>
        </w:rPr>
        <w:t>d</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1"/>
          <w:sz w:val="24"/>
          <w:szCs w:val="24"/>
        </w:rPr>
        <w:t>o</w:t>
      </w:r>
      <w:r w:rsidR="00E45ACF" w:rsidRPr="00DA2F14">
        <w:rPr>
          <w:rFonts w:ascii="Arial" w:eastAsia="Arial" w:hAnsi="Arial" w:cs="Arial"/>
          <w:i/>
          <w:sz w:val="24"/>
          <w:szCs w:val="24"/>
        </w:rPr>
        <w:t>f</w:t>
      </w:r>
      <w:r w:rsidR="00E45ACF" w:rsidRPr="00DA2F14">
        <w:rPr>
          <w:rFonts w:ascii="Arial" w:eastAsia="Arial" w:hAnsi="Arial" w:cs="Arial"/>
          <w:i/>
          <w:spacing w:val="1"/>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h</w:t>
      </w:r>
      <w:r w:rsidR="00E45ACF" w:rsidRPr="00DA2F14">
        <w:rPr>
          <w:rFonts w:ascii="Arial" w:eastAsia="Arial" w:hAnsi="Arial" w:cs="Arial"/>
          <w:i/>
          <w:spacing w:val="1"/>
          <w:sz w:val="24"/>
          <w:szCs w:val="24"/>
        </w:rPr>
        <w:t>e</w:t>
      </w:r>
      <w:r w:rsidR="00E45ACF" w:rsidRPr="00DA2F14">
        <w:rPr>
          <w:rFonts w:ascii="Arial" w:eastAsia="Arial" w:hAnsi="Arial" w:cs="Arial"/>
          <w:i/>
          <w:sz w:val="24"/>
          <w:szCs w:val="24"/>
        </w:rPr>
        <w:t xml:space="preserve">ir </w:t>
      </w:r>
      <w:r w:rsidR="00E45ACF" w:rsidRPr="00DA2F14">
        <w:rPr>
          <w:rFonts w:ascii="Arial" w:eastAsia="Arial" w:hAnsi="Arial" w:cs="Arial"/>
          <w:i/>
          <w:spacing w:val="-1"/>
          <w:sz w:val="24"/>
          <w:szCs w:val="24"/>
        </w:rPr>
        <w:t>e</w:t>
      </w:r>
      <w:r w:rsidR="00E45ACF" w:rsidRPr="00DA2F14">
        <w:rPr>
          <w:rFonts w:ascii="Arial" w:eastAsia="Arial" w:hAnsi="Arial" w:cs="Arial"/>
          <w:i/>
          <w:sz w:val="24"/>
          <w:szCs w:val="24"/>
        </w:rPr>
        <w:t>ff</w:t>
      </w:r>
      <w:r w:rsidR="00E45ACF" w:rsidRPr="00DA2F14">
        <w:rPr>
          <w:rFonts w:ascii="Arial" w:eastAsia="Arial" w:hAnsi="Arial" w:cs="Arial"/>
          <w:i/>
          <w:spacing w:val="1"/>
          <w:sz w:val="24"/>
          <w:szCs w:val="24"/>
        </w:rPr>
        <w:t>o</w:t>
      </w:r>
      <w:r w:rsidR="00E45ACF" w:rsidRPr="00DA2F14">
        <w:rPr>
          <w:rFonts w:ascii="Arial" w:eastAsia="Arial" w:hAnsi="Arial" w:cs="Arial"/>
          <w:i/>
          <w:spacing w:val="-1"/>
          <w:sz w:val="24"/>
          <w:szCs w:val="24"/>
        </w:rPr>
        <w:t>r</w:t>
      </w:r>
      <w:r w:rsidR="00E45ACF" w:rsidRPr="00DA2F14">
        <w:rPr>
          <w:rFonts w:ascii="Arial" w:eastAsia="Arial" w:hAnsi="Arial" w:cs="Arial"/>
          <w:i/>
          <w:sz w:val="24"/>
          <w:szCs w:val="24"/>
        </w:rPr>
        <w:t>ts</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2"/>
          <w:sz w:val="24"/>
          <w:szCs w:val="24"/>
        </w:rPr>
        <w:t>m</w:t>
      </w:r>
      <w:r w:rsidR="00E45ACF" w:rsidRPr="00DA2F14">
        <w:rPr>
          <w:rFonts w:ascii="Arial" w:eastAsia="Arial" w:hAnsi="Arial" w:cs="Arial"/>
          <w:i/>
          <w:spacing w:val="1"/>
          <w:sz w:val="24"/>
          <w:szCs w:val="24"/>
        </w:rPr>
        <w:t>a</w:t>
      </w:r>
      <w:r w:rsidR="00E45ACF" w:rsidRPr="00DA2F14">
        <w:rPr>
          <w:rFonts w:ascii="Arial" w:eastAsia="Arial" w:hAnsi="Arial" w:cs="Arial"/>
          <w:i/>
          <w:spacing w:val="-1"/>
          <w:sz w:val="24"/>
          <w:szCs w:val="24"/>
        </w:rPr>
        <w:t>d</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2"/>
          <w:sz w:val="24"/>
          <w:szCs w:val="24"/>
        </w:rPr>
        <w:t>t</w:t>
      </w:r>
      <w:r w:rsidR="00E45ACF" w:rsidRPr="00DA2F14">
        <w:rPr>
          <w:rFonts w:ascii="Arial" w:eastAsia="Arial" w:hAnsi="Arial" w:cs="Arial"/>
          <w:i/>
          <w:sz w:val="24"/>
          <w:szCs w:val="24"/>
        </w:rPr>
        <w:t>o</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a</w:t>
      </w:r>
      <w:r w:rsidR="00E45ACF" w:rsidRPr="00DA2F14">
        <w:rPr>
          <w:rFonts w:ascii="Arial" w:eastAsia="Arial" w:hAnsi="Arial" w:cs="Arial"/>
          <w:i/>
          <w:spacing w:val="-2"/>
          <w:sz w:val="24"/>
          <w:szCs w:val="24"/>
        </w:rPr>
        <w:t>c</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t</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e</w:t>
      </w:r>
      <w:r w:rsidR="00E45ACF" w:rsidRPr="00DA2F14">
        <w:rPr>
          <w:rFonts w:ascii="Arial" w:eastAsia="Arial" w:hAnsi="Arial" w:cs="Arial"/>
          <w:i/>
          <w:spacing w:val="2"/>
          <w:sz w:val="24"/>
          <w:szCs w:val="24"/>
        </w:rPr>
        <w:t xml:space="preserve"> </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ild</w:t>
      </w:r>
      <w:r w:rsidR="00E45ACF" w:rsidRPr="00DA2F14">
        <w:rPr>
          <w:rFonts w:ascii="Arial" w:eastAsia="Arial" w:hAnsi="Arial" w:cs="Arial"/>
          <w:i/>
          <w:spacing w:val="-1"/>
          <w:sz w:val="24"/>
          <w:szCs w:val="24"/>
        </w:rPr>
        <w:t xml:space="preserve"> </w:t>
      </w:r>
      <w:r w:rsidR="00E45ACF" w:rsidRPr="00DA2F14">
        <w:rPr>
          <w:rFonts w:ascii="Arial" w:eastAsia="Arial" w:hAnsi="Arial" w:cs="Arial"/>
          <w:i/>
          <w:sz w:val="24"/>
          <w:szCs w:val="24"/>
        </w:rPr>
        <w:t>s</w:t>
      </w:r>
      <w:r w:rsidR="00E45ACF" w:rsidRPr="00DA2F14">
        <w:rPr>
          <w:rFonts w:ascii="Arial" w:eastAsia="Arial" w:hAnsi="Arial" w:cs="Arial"/>
          <w:i/>
          <w:spacing w:val="1"/>
          <w:sz w:val="24"/>
          <w:szCs w:val="24"/>
        </w:rPr>
        <w:t>hou</w:t>
      </w:r>
      <w:r w:rsidR="00E45ACF" w:rsidRPr="00DA2F14">
        <w:rPr>
          <w:rFonts w:ascii="Arial" w:eastAsia="Arial" w:hAnsi="Arial" w:cs="Arial"/>
          <w:i/>
          <w:spacing w:val="-3"/>
          <w:sz w:val="24"/>
          <w:szCs w:val="24"/>
        </w:rPr>
        <w:t>l</w:t>
      </w:r>
      <w:r w:rsidR="00E45ACF" w:rsidRPr="00DA2F14">
        <w:rPr>
          <w:rFonts w:ascii="Arial" w:eastAsia="Arial" w:hAnsi="Arial" w:cs="Arial"/>
          <w:i/>
          <w:sz w:val="24"/>
          <w:szCs w:val="24"/>
        </w:rPr>
        <w:t>d</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1"/>
          <w:sz w:val="24"/>
          <w:szCs w:val="24"/>
        </w:rPr>
        <w:t>b</w:t>
      </w:r>
      <w:r w:rsidR="00E45ACF" w:rsidRPr="00DA2F14">
        <w:rPr>
          <w:rFonts w:ascii="Arial" w:eastAsia="Arial" w:hAnsi="Arial" w:cs="Arial"/>
          <w:i/>
          <w:sz w:val="24"/>
          <w:szCs w:val="24"/>
        </w:rPr>
        <w:t xml:space="preserve">e </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e</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o</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de</w:t>
      </w:r>
      <w:r w:rsidR="00E45ACF" w:rsidRPr="00DA2F14">
        <w:rPr>
          <w:rFonts w:ascii="Arial" w:eastAsia="Arial" w:hAnsi="Arial" w:cs="Arial"/>
          <w:i/>
          <w:sz w:val="24"/>
          <w:szCs w:val="24"/>
        </w:rPr>
        <w:t>d</w:t>
      </w:r>
      <w:r w:rsidR="00E45ACF" w:rsidRPr="00DA2F14">
        <w:rPr>
          <w:rFonts w:ascii="Arial" w:eastAsia="Arial" w:hAnsi="Arial" w:cs="Arial"/>
          <w:i/>
          <w:spacing w:val="-1"/>
          <w:sz w:val="24"/>
          <w:szCs w:val="24"/>
        </w:rPr>
        <w:t xml:space="preserve"> </w:t>
      </w:r>
      <w:r w:rsidR="00E45ACF" w:rsidRPr="00DA2F14">
        <w:rPr>
          <w:rFonts w:ascii="Arial" w:eastAsia="Arial" w:hAnsi="Arial" w:cs="Arial"/>
          <w:i/>
          <w:spacing w:val="1"/>
          <w:sz w:val="24"/>
          <w:szCs w:val="24"/>
        </w:rPr>
        <w:t>u</w:t>
      </w:r>
      <w:r w:rsidR="00E45ACF" w:rsidRPr="00DA2F14">
        <w:rPr>
          <w:rFonts w:ascii="Arial" w:eastAsia="Arial" w:hAnsi="Arial" w:cs="Arial"/>
          <w:i/>
          <w:sz w:val="24"/>
          <w:szCs w:val="24"/>
        </w:rPr>
        <w:t>si</w:t>
      </w:r>
      <w:r w:rsidR="00E45ACF" w:rsidRPr="00DA2F14">
        <w:rPr>
          <w:rFonts w:ascii="Arial" w:eastAsia="Arial" w:hAnsi="Arial" w:cs="Arial"/>
          <w:i/>
          <w:spacing w:val="1"/>
          <w:sz w:val="24"/>
          <w:szCs w:val="24"/>
        </w:rPr>
        <w:t>n</w:t>
      </w:r>
      <w:r w:rsidR="00E45ACF" w:rsidRPr="00DA2F14">
        <w:rPr>
          <w:rFonts w:ascii="Arial" w:eastAsia="Arial" w:hAnsi="Arial" w:cs="Arial"/>
          <w:i/>
          <w:sz w:val="24"/>
          <w:szCs w:val="24"/>
        </w:rPr>
        <w:t>g</w:t>
      </w:r>
      <w:r w:rsidR="00E45ACF" w:rsidRPr="00DA2F14">
        <w:rPr>
          <w:rFonts w:ascii="Arial" w:eastAsia="Arial" w:hAnsi="Arial" w:cs="Arial"/>
          <w:i/>
          <w:spacing w:val="-1"/>
          <w:sz w:val="24"/>
          <w:szCs w:val="24"/>
        </w:rPr>
        <w:t xml:space="preserve"> “</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w:t>
      </w:r>
      <w:r w:rsidR="00E45ACF" w:rsidRPr="00DA2F14">
        <w:rPr>
          <w:rFonts w:ascii="Arial" w:eastAsia="Arial" w:hAnsi="Arial" w:cs="Arial"/>
          <w:i/>
          <w:sz w:val="24"/>
          <w:szCs w:val="24"/>
        </w:rPr>
        <w:t>il</w:t>
      </w:r>
      <w:r w:rsidR="00E45ACF" w:rsidRPr="00DA2F14">
        <w:rPr>
          <w:rFonts w:ascii="Arial" w:eastAsia="Arial" w:hAnsi="Arial" w:cs="Arial"/>
          <w:i/>
          <w:spacing w:val="1"/>
          <w:sz w:val="24"/>
          <w:szCs w:val="24"/>
        </w:rPr>
        <w:t>d</w:t>
      </w:r>
      <w:r w:rsidR="00E45ACF" w:rsidRPr="00DA2F14">
        <w:rPr>
          <w:rFonts w:ascii="Arial" w:eastAsia="Arial" w:hAnsi="Arial" w:cs="Arial"/>
          <w:i/>
          <w:spacing w:val="-1"/>
          <w:sz w:val="24"/>
          <w:szCs w:val="24"/>
        </w:rPr>
        <w:t>r</w:t>
      </w:r>
      <w:r w:rsidR="00E45ACF" w:rsidRPr="00DA2F14">
        <w:rPr>
          <w:rFonts w:ascii="Arial" w:eastAsia="Arial" w:hAnsi="Arial" w:cs="Arial"/>
          <w:i/>
          <w:spacing w:val="1"/>
          <w:sz w:val="24"/>
          <w:szCs w:val="24"/>
        </w:rPr>
        <w:t>e</w:t>
      </w:r>
      <w:r w:rsidR="00E45ACF" w:rsidRPr="00DA2F14">
        <w:rPr>
          <w:rFonts w:ascii="Arial" w:eastAsia="Arial" w:hAnsi="Arial" w:cs="Arial"/>
          <w:i/>
          <w:sz w:val="24"/>
          <w:szCs w:val="24"/>
        </w:rPr>
        <w:t>n</w:t>
      </w:r>
      <w:r w:rsidR="00E45ACF" w:rsidRPr="00DA2F14">
        <w:rPr>
          <w:rFonts w:ascii="Arial" w:eastAsia="Arial" w:hAnsi="Arial" w:cs="Arial"/>
          <w:i/>
          <w:spacing w:val="2"/>
          <w:sz w:val="24"/>
          <w:szCs w:val="24"/>
        </w:rPr>
        <w:t xml:space="preserve"> </w:t>
      </w:r>
      <w:r w:rsidR="00E45ACF" w:rsidRPr="00DA2F14">
        <w:rPr>
          <w:rFonts w:ascii="Arial" w:eastAsia="Arial" w:hAnsi="Arial" w:cs="Arial"/>
          <w:i/>
          <w:spacing w:val="-1"/>
          <w:sz w:val="24"/>
          <w:szCs w:val="24"/>
        </w:rPr>
        <w:t>M</w:t>
      </w:r>
      <w:r w:rsidR="00E45ACF" w:rsidRPr="00DA2F14">
        <w:rPr>
          <w:rFonts w:ascii="Arial" w:eastAsia="Arial" w:hAnsi="Arial" w:cs="Arial"/>
          <w:i/>
          <w:sz w:val="24"/>
          <w:szCs w:val="24"/>
        </w:rPr>
        <w:t>issi</w:t>
      </w:r>
      <w:r w:rsidR="00E45ACF" w:rsidRPr="00DA2F14">
        <w:rPr>
          <w:rFonts w:ascii="Arial" w:eastAsia="Arial" w:hAnsi="Arial" w:cs="Arial"/>
          <w:i/>
          <w:spacing w:val="1"/>
          <w:sz w:val="24"/>
          <w:szCs w:val="24"/>
        </w:rPr>
        <w:t>n</w:t>
      </w:r>
      <w:r w:rsidR="00E45ACF" w:rsidRPr="00DA2F14">
        <w:rPr>
          <w:rFonts w:ascii="Arial" w:eastAsia="Arial" w:hAnsi="Arial" w:cs="Arial"/>
          <w:i/>
          <w:sz w:val="24"/>
          <w:szCs w:val="24"/>
        </w:rPr>
        <w:t>g</w:t>
      </w:r>
      <w:r w:rsidR="00E45ACF" w:rsidRPr="00DA2F14">
        <w:rPr>
          <w:rFonts w:ascii="Arial" w:eastAsia="Arial" w:hAnsi="Arial" w:cs="Arial"/>
          <w:i/>
          <w:spacing w:val="-1"/>
          <w:sz w:val="24"/>
          <w:szCs w:val="24"/>
        </w:rPr>
        <w:t xml:space="preserve"> </w:t>
      </w:r>
      <w:r w:rsidR="00E45ACF" w:rsidRPr="00DA2F14">
        <w:rPr>
          <w:rFonts w:ascii="Arial" w:eastAsia="Arial" w:hAnsi="Arial" w:cs="Arial"/>
          <w:i/>
          <w:spacing w:val="1"/>
          <w:sz w:val="24"/>
          <w:szCs w:val="24"/>
        </w:rPr>
        <w:t>Edu</w:t>
      </w:r>
      <w:r w:rsidR="00E45ACF" w:rsidRPr="00DA2F14">
        <w:rPr>
          <w:rFonts w:ascii="Arial" w:eastAsia="Arial" w:hAnsi="Arial" w:cs="Arial"/>
          <w:i/>
          <w:spacing w:val="-2"/>
          <w:sz w:val="24"/>
          <w:szCs w:val="24"/>
        </w:rPr>
        <w:t>c</w:t>
      </w:r>
      <w:r w:rsidR="00E45ACF" w:rsidRPr="00DA2F14">
        <w:rPr>
          <w:rFonts w:ascii="Arial" w:eastAsia="Arial" w:hAnsi="Arial" w:cs="Arial"/>
          <w:i/>
          <w:spacing w:val="1"/>
          <w:sz w:val="24"/>
          <w:szCs w:val="24"/>
        </w:rPr>
        <w:t>a</w:t>
      </w:r>
      <w:r w:rsidR="00E45ACF" w:rsidRPr="00DA2F14">
        <w:rPr>
          <w:rFonts w:ascii="Arial" w:eastAsia="Arial" w:hAnsi="Arial" w:cs="Arial"/>
          <w:i/>
          <w:sz w:val="24"/>
          <w:szCs w:val="24"/>
        </w:rPr>
        <w:t>ti</w:t>
      </w:r>
      <w:r w:rsidR="00E45ACF" w:rsidRPr="00DA2F14">
        <w:rPr>
          <w:rFonts w:ascii="Arial" w:eastAsia="Arial" w:hAnsi="Arial" w:cs="Arial"/>
          <w:i/>
          <w:spacing w:val="1"/>
          <w:sz w:val="24"/>
          <w:szCs w:val="24"/>
        </w:rPr>
        <w:t>o</w:t>
      </w:r>
      <w:r w:rsidR="00E45ACF" w:rsidRPr="00DA2F14">
        <w:rPr>
          <w:rFonts w:ascii="Arial" w:eastAsia="Arial" w:hAnsi="Arial" w:cs="Arial"/>
          <w:i/>
          <w:sz w:val="24"/>
          <w:szCs w:val="24"/>
        </w:rPr>
        <w:t>n</w:t>
      </w:r>
      <w:r w:rsidR="00E45ACF" w:rsidRPr="00DA2F14">
        <w:rPr>
          <w:rFonts w:ascii="Arial" w:eastAsia="Arial" w:hAnsi="Arial" w:cs="Arial"/>
          <w:i/>
          <w:spacing w:val="-3"/>
          <w:sz w:val="24"/>
          <w:szCs w:val="24"/>
        </w:rPr>
        <w:t xml:space="preserve"> </w:t>
      </w:r>
      <w:r w:rsidR="00E45ACF" w:rsidRPr="00DA2F14">
        <w:rPr>
          <w:rFonts w:ascii="Arial" w:eastAsia="Arial" w:hAnsi="Arial" w:cs="Arial"/>
          <w:i/>
          <w:spacing w:val="1"/>
          <w:sz w:val="24"/>
          <w:szCs w:val="24"/>
        </w:rPr>
        <w:t>S</w:t>
      </w:r>
      <w:r w:rsidR="00E45ACF" w:rsidRPr="00DA2F14">
        <w:rPr>
          <w:rFonts w:ascii="Arial" w:eastAsia="Arial" w:hAnsi="Arial" w:cs="Arial"/>
          <w:i/>
          <w:sz w:val="24"/>
          <w:szCs w:val="24"/>
        </w:rPr>
        <w:t>c</w:t>
      </w:r>
      <w:r w:rsidR="00E45ACF" w:rsidRPr="00DA2F14">
        <w:rPr>
          <w:rFonts w:ascii="Arial" w:eastAsia="Arial" w:hAnsi="Arial" w:cs="Arial"/>
          <w:i/>
          <w:spacing w:val="1"/>
          <w:sz w:val="24"/>
          <w:szCs w:val="24"/>
        </w:rPr>
        <w:t>hoo</w:t>
      </w:r>
      <w:r w:rsidR="00E45ACF" w:rsidRPr="00DA2F14">
        <w:rPr>
          <w:rFonts w:ascii="Arial" w:eastAsia="Arial" w:hAnsi="Arial" w:cs="Arial"/>
          <w:i/>
          <w:sz w:val="24"/>
          <w:szCs w:val="24"/>
        </w:rPr>
        <w:t xml:space="preserve">l </w:t>
      </w:r>
      <w:r w:rsidR="00E45ACF" w:rsidRPr="00DA2F14">
        <w:rPr>
          <w:rFonts w:ascii="Arial" w:eastAsia="Arial" w:hAnsi="Arial" w:cs="Arial"/>
          <w:i/>
          <w:spacing w:val="-3"/>
          <w:sz w:val="24"/>
          <w:szCs w:val="24"/>
        </w:rPr>
        <w:t>C</w:t>
      </w:r>
      <w:r w:rsidR="00E45ACF" w:rsidRPr="00DA2F14">
        <w:rPr>
          <w:rFonts w:ascii="Arial" w:eastAsia="Arial" w:hAnsi="Arial" w:cs="Arial"/>
          <w:i/>
          <w:spacing w:val="1"/>
          <w:sz w:val="24"/>
          <w:szCs w:val="24"/>
        </w:rPr>
        <w:t>he</w:t>
      </w:r>
      <w:r w:rsidR="00E45ACF" w:rsidRPr="00DA2F14">
        <w:rPr>
          <w:rFonts w:ascii="Arial" w:eastAsia="Arial" w:hAnsi="Arial" w:cs="Arial"/>
          <w:i/>
          <w:sz w:val="24"/>
          <w:szCs w:val="24"/>
        </w:rPr>
        <w:t xml:space="preserve">cklist”. This includes recording of First day calling, third day calling, a </w:t>
      </w:r>
      <w:r w:rsidR="003A179A">
        <w:rPr>
          <w:rFonts w:ascii="Arial" w:eastAsia="Arial" w:hAnsi="Arial" w:cs="Arial"/>
          <w:i/>
          <w:sz w:val="24"/>
          <w:szCs w:val="24"/>
        </w:rPr>
        <w:t>letter home regarding unauthoris</w:t>
      </w:r>
      <w:r w:rsidR="00E45ACF" w:rsidRPr="00DA2F14">
        <w:rPr>
          <w:rFonts w:ascii="Arial" w:eastAsia="Arial" w:hAnsi="Arial" w:cs="Arial"/>
          <w:i/>
          <w:sz w:val="24"/>
          <w:szCs w:val="24"/>
        </w:rPr>
        <w:t>ed absence and querying the status of the child and then if the parent has not made any contact with the school, notification to the relevant Education Welfare Officer to undertake a welfare check. This should be done after three working days of non- contact. If there are safeguarding concerns, the child protection policy should be followed</w:t>
      </w:r>
      <w:r>
        <w:rPr>
          <w:rFonts w:ascii="Arial" w:eastAsia="Arial" w:hAnsi="Arial" w:cs="Arial"/>
          <w:i/>
          <w:sz w:val="24"/>
          <w:szCs w:val="24"/>
        </w:rPr>
        <w:t>”</w:t>
      </w:r>
      <w:r w:rsidR="00E45ACF" w:rsidRPr="00DA2F14">
        <w:rPr>
          <w:rFonts w:ascii="Arial" w:eastAsia="Arial" w:hAnsi="Arial" w:cs="Arial"/>
          <w:i/>
          <w:sz w:val="24"/>
          <w:szCs w:val="24"/>
        </w:rPr>
        <w:t>.</w:t>
      </w:r>
    </w:p>
    <w:p w:rsidR="00305D78" w:rsidRDefault="00305D78" w:rsidP="00DA2F14">
      <w:pPr>
        <w:spacing w:after="200" w:line="276" w:lineRule="auto"/>
        <w:ind w:left="118" w:right="74"/>
        <w:rPr>
          <w:rFonts w:ascii="Arial" w:eastAsia="Arial" w:hAnsi="Arial" w:cs="Arial"/>
          <w:i/>
          <w:sz w:val="24"/>
          <w:szCs w:val="24"/>
        </w:rPr>
      </w:pPr>
    </w:p>
    <w:p w:rsidR="003A431E" w:rsidRPr="002B433F" w:rsidRDefault="003A431E" w:rsidP="00405FEC">
      <w:pPr>
        <w:rPr>
          <w:rFonts w:ascii="Arial" w:hAnsi="Arial" w:cs="Arial"/>
          <w:b/>
          <w:sz w:val="24"/>
          <w:szCs w:val="24"/>
          <w:u w:val="single"/>
        </w:rPr>
      </w:pPr>
      <w:r w:rsidRPr="002B433F">
        <w:rPr>
          <w:rFonts w:ascii="Arial" w:hAnsi="Arial" w:cs="Arial"/>
          <w:b/>
          <w:sz w:val="24"/>
          <w:szCs w:val="24"/>
          <w:u w:val="single"/>
        </w:rPr>
        <w:t xml:space="preserve">Role of the </w:t>
      </w:r>
      <w:r w:rsidR="00236C83" w:rsidRPr="002B433F">
        <w:rPr>
          <w:rFonts w:ascii="Arial" w:hAnsi="Arial" w:cs="Arial"/>
          <w:b/>
          <w:sz w:val="24"/>
          <w:szCs w:val="24"/>
          <w:u w:val="single"/>
        </w:rPr>
        <w:t>Additional Learning Needs Co-ordinator (ALNCO</w:t>
      </w:r>
      <w:r w:rsidRPr="002B433F">
        <w:rPr>
          <w:rFonts w:ascii="Arial" w:hAnsi="Arial" w:cs="Arial"/>
          <w:b/>
          <w:sz w:val="24"/>
          <w:szCs w:val="24"/>
          <w:u w:val="single"/>
        </w:rPr>
        <w:t xml:space="preserve">) - Procedures and arrangements </w:t>
      </w:r>
      <w:r w:rsidR="00405FEC" w:rsidRPr="002B433F">
        <w:rPr>
          <w:rFonts w:ascii="Arial" w:hAnsi="Arial" w:cs="Arial"/>
          <w:b/>
          <w:sz w:val="24"/>
          <w:szCs w:val="24"/>
          <w:u w:val="single"/>
        </w:rPr>
        <w:t>for children with statements/IDP</w:t>
      </w:r>
      <w:r w:rsidRPr="002B433F">
        <w:rPr>
          <w:rFonts w:ascii="Arial" w:hAnsi="Arial" w:cs="Arial"/>
          <w:b/>
          <w:sz w:val="24"/>
          <w:szCs w:val="24"/>
          <w:u w:val="single"/>
        </w:rPr>
        <w:t xml:space="preserve"> who become non-attenders</w:t>
      </w:r>
    </w:p>
    <w:p w:rsidR="00405FEC" w:rsidRDefault="003A431E" w:rsidP="00405FEC">
      <w:pPr>
        <w:rPr>
          <w:rFonts w:ascii="Arial" w:hAnsi="Arial" w:cs="Arial"/>
          <w:sz w:val="24"/>
          <w:szCs w:val="24"/>
        </w:rPr>
      </w:pPr>
      <w:r w:rsidRPr="00405FEC">
        <w:rPr>
          <w:rFonts w:ascii="Arial" w:hAnsi="Arial" w:cs="Arial"/>
          <w:sz w:val="24"/>
          <w:szCs w:val="24"/>
        </w:rPr>
        <w:t>Should a child with a statement</w:t>
      </w:r>
      <w:r w:rsidR="00405FEC" w:rsidRPr="00405FEC">
        <w:rPr>
          <w:rFonts w:ascii="Arial" w:hAnsi="Arial" w:cs="Arial"/>
          <w:sz w:val="24"/>
          <w:szCs w:val="24"/>
        </w:rPr>
        <w:t>/IDP</w:t>
      </w:r>
      <w:r w:rsidRPr="00405FEC">
        <w:rPr>
          <w:rFonts w:ascii="Arial" w:hAnsi="Arial" w:cs="Arial"/>
          <w:sz w:val="24"/>
          <w:szCs w:val="24"/>
        </w:rPr>
        <w:t xml:space="preserve"> experience difficulties attending school</w:t>
      </w:r>
      <w:r w:rsidR="00405FEC" w:rsidRPr="00405FEC">
        <w:rPr>
          <w:rFonts w:ascii="Arial" w:hAnsi="Arial" w:cs="Arial"/>
          <w:sz w:val="24"/>
          <w:szCs w:val="24"/>
        </w:rPr>
        <w:t>, you will need to liaise with your ALNCO, L</w:t>
      </w:r>
      <w:r w:rsidR="00405FEC">
        <w:rPr>
          <w:rFonts w:ascii="Arial" w:hAnsi="Arial" w:cs="Arial"/>
          <w:sz w:val="24"/>
          <w:szCs w:val="24"/>
        </w:rPr>
        <w:t xml:space="preserve">ocal </w:t>
      </w:r>
      <w:r w:rsidR="00405FEC" w:rsidRPr="00405FEC">
        <w:rPr>
          <w:rFonts w:ascii="Arial" w:hAnsi="Arial" w:cs="Arial"/>
          <w:sz w:val="24"/>
          <w:szCs w:val="24"/>
        </w:rPr>
        <w:t>A</w:t>
      </w:r>
      <w:r w:rsidR="00405FEC">
        <w:rPr>
          <w:rFonts w:ascii="Arial" w:hAnsi="Arial" w:cs="Arial"/>
          <w:sz w:val="24"/>
          <w:szCs w:val="24"/>
        </w:rPr>
        <w:t>uthority</w:t>
      </w:r>
      <w:r w:rsidR="00405FEC" w:rsidRPr="00405FEC">
        <w:rPr>
          <w:rFonts w:ascii="Arial" w:hAnsi="Arial" w:cs="Arial"/>
          <w:sz w:val="24"/>
          <w:szCs w:val="24"/>
        </w:rPr>
        <w:t xml:space="preserve"> ALN advisor or Educational Psychologist</w:t>
      </w:r>
      <w:r w:rsidR="00405FEC">
        <w:rPr>
          <w:rFonts w:ascii="Arial" w:hAnsi="Arial" w:cs="Arial"/>
          <w:sz w:val="24"/>
          <w:szCs w:val="24"/>
        </w:rPr>
        <w:t xml:space="preserve"> and include your</w:t>
      </w:r>
      <w:r w:rsidR="00405FEC" w:rsidRPr="00405FEC">
        <w:rPr>
          <w:rFonts w:ascii="Arial" w:hAnsi="Arial" w:cs="Arial"/>
          <w:sz w:val="24"/>
          <w:szCs w:val="24"/>
        </w:rPr>
        <w:t xml:space="preserve"> </w:t>
      </w:r>
      <w:r w:rsidR="00236C83" w:rsidRPr="00405FEC">
        <w:rPr>
          <w:rFonts w:ascii="Arial" w:hAnsi="Arial" w:cs="Arial"/>
          <w:sz w:val="24"/>
          <w:szCs w:val="24"/>
        </w:rPr>
        <w:t>E</w:t>
      </w:r>
      <w:r w:rsidR="00236C83">
        <w:rPr>
          <w:rFonts w:ascii="Arial" w:hAnsi="Arial" w:cs="Arial"/>
          <w:sz w:val="24"/>
          <w:szCs w:val="24"/>
        </w:rPr>
        <w:t xml:space="preserve">ducation </w:t>
      </w:r>
      <w:r w:rsidR="00405FEC" w:rsidRPr="00405FEC">
        <w:rPr>
          <w:rFonts w:ascii="Arial" w:hAnsi="Arial" w:cs="Arial"/>
          <w:sz w:val="24"/>
          <w:szCs w:val="24"/>
        </w:rPr>
        <w:t>W</w:t>
      </w:r>
      <w:r w:rsidR="00236C83">
        <w:rPr>
          <w:rFonts w:ascii="Arial" w:hAnsi="Arial" w:cs="Arial"/>
          <w:sz w:val="24"/>
          <w:szCs w:val="24"/>
        </w:rPr>
        <w:t xml:space="preserve">elfare </w:t>
      </w:r>
      <w:r w:rsidR="00405FEC" w:rsidRPr="00405FEC">
        <w:rPr>
          <w:rFonts w:ascii="Arial" w:hAnsi="Arial" w:cs="Arial"/>
          <w:sz w:val="24"/>
          <w:szCs w:val="24"/>
        </w:rPr>
        <w:t>O</w:t>
      </w:r>
      <w:r w:rsidR="00236C83">
        <w:rPr>
          <w:rFonts w:ascii="Arial" w:hAnsi="Arial" w:cs="Arial"/>
          <w:sz w:val="24"/>
          <w:szCs w:val="24"/>
        </w:rPr>
        <w:t>ffice</w:t>
      </w:r>
      <w:r w:rsidR="00405FEC" w:rsidRPr="00405FEC">
        <w:rPr>
          <w:rFonts w:ascii="Arial" w:hAnsi="Arial" w:cs="Arial"/>
          <w:sz w:val="24"/>
          <w:szCs w:val="24"/>
        </w:rPr>
        <w:t xml:space="preserve">. </w:t>
      </w:r>
      <w:r w:rsidR="00405FEC">
        <w:rPr>
          <w:rFonts w:ascii="Arial" w:hAnsi="Arial" w:cs="Arial"/>
          <w:sz w:val="24"/>
          <w:szCs w:val="24"/>
        </w:rPr>
        <w:t>It may be appropriate to consider a review of the IDP/Placement.</w:t>
      </w:r>
    </w:p>
    <w:p w:rsidR="00405FEC" w:rsidRDefault="00405FEC" w:rsidP="00405FEC">
      <w:pPr>
        <w:rPr>
          <w:rFonts w:ascii="Arial" w:hAnsi="Arial" w:cs="Arial"/>
          <w:sz w:val="24"/>
          <w:szCs w:val="24"/>
        </w:rPr>
      </w:pPr>
      <w:r w:rsidRPr="00405FEC">
        <w:rPr>
          <w:rFonts w:ascii="Arial" w:hAnsi="Arial" w:cs="Arial"/>
          <w:sz w:val="24"/>
          <w:szCs w:val="24"/>
        </w:rPr>
        <w:t xml:space="preserve">If the young person </w:t>
      </w:r>
      <w:r>
        <w:rPr>
          <w:rFonts w:ascii="Arial" w:hAnsi="Arial" w:cs="Arial"/>
          <w:sz w:val="24"/>
          <w:szCs w:val="24"/>
        </w:rPr>
        <w:t xml:space="preserve">is in the correct </w:t>
      </w:r>
      <w:r w:rsidR="00236C83">
        <w:rPr>
          <w:rFonts w:ascii="Arial" w:hAnsi="Arial" w:cs="Arial"/>
          <w:sz w:val="24"/>
          <w:szCs w:val="24"/>
        </w:rPr>
        <w:t xml:space="preserve">identified </w:t>
      </w:r>
      <w:r>
        <w:rPr>
          <w:rFonts w:ascii="Arial" w:hAnsi="Arial" w:cs="Arial"/>
          <w:sz w:val="24"/>
          <w:szCs w:val="24"/>
        </w:rPr>
        <w:t xml:space="preserve">provision and </w:t>
      </w:r>
      <w:r w:rsidR="00236C83">
        <w:rPr>
          <w:rFonts w:ascii="Arial" w:hAnsi="Arial" w:cs="Arial"/>
          <w:sz w:val="24"/>
          <w:szCs w:val="24"/>
        </w:rPr>
        <w:t xml:space="preserve">as a </w:t>
      </w:r>
      <w:r>
        <w:rPr>
          <w:rFonts w:ascii="Arial" w:hAnsi="Arial" w:cs="Arial"/>
          <w:sz w:val="24"/>
          <w:szCs w:val="24"/>
        </w:rPr>
        <w:t xml:space="preserve">school </w:t>
      </w:r>
      <w:r w:rsidR="00236C83">
        <w:rPr>
          <w:rFonts w:ascii="Arial" w:hAnsi="Arial" w:cs="Arial"/>
          <w:sz w:val="24"/>
          <w:szCs w:val="24"/>
        </w:rPr>
        <w:t xml:space="preserve">you </w:t>
      </w:r>
      <w:r>
        <w:rPr>
          <w:rFonts w:ascii="Arial" w:hAnsi="Arial" w:cs="Arial"/>
          <w:sz w:val="24"/>
          <w:szCs w:val="24"/>
        </w:rPr>
        <w:t xml:space="preserve">can meet the needs identified, the All Wales Attendance Framework must be followed to help prevent absences becoming entrenched.  </w:t>
      </w:r>
    </w:p>
    <w:p w:rsidR="00405FEC" w:rsidRPr="00405FEC" w:rsidRDefault="00405FEC" w:rsidP="00405FEC">
      <w:pPr>
        <w:rPr>
          <w:rFonts w:ascii="Arial" w:hAnsi="Arial" w:cs="Arial"/>
          <w:sz w:val="24"/>
          <w:szCs w:val="24"/>
        </w:rPr>
      </w:pPr>
      <w:r>
        <w:rPr>
          <w:rFonts w:ascii="Arial" w:hAnsi="Arial" w:cs="Arial"/>
          <w:sz w:val="24"/>
          <w:szCs w:val="24"/>
        </w:rPr>
        <w:t xml:space="preserve">If from the </w:t>
      </w:r>
      <w:r w:rsidR="00236C83">
        <w:rPr>
          <w:rFonts w:ascii="Arial" w:hAnsi="Arial" w:cs="Arial"/>
          <w:sz w:val="24"/>
          <w:szCs w:val="24"/>
        </w:rPr>
        <w:t xml:space="preserve">review </w:t>
      </w:r>
      <w:r>
        <w:rPr>
          <w:rFonts w:ascii="Arial" w:hAnsi="Arial" w:cs="Arial"/>
          <w:sz w:val="24"/>
          <w:szCs w:val="24"/>
        </w:rPr>
        <w:t xml:space="preserve">meeting, it has been </w:t>
      </w:r>
      <w:r w:rsidR="007E6522">
        <w:rPr>
          <w:rFonts w:ascii="Arial" w:hAnsi="Arial" w:cs="Arial"/>
          <w:sz w:val="24"/>
          <w:szCs w:val="24"/>
        </w:rPr>
        <w:t xml:space="preserve">identified </w:t>
      </w:r>
      <w:r>
        <w:rPr>
          <w:rFonts w:ascii="Arial" w:hAnsi="Arial" w:cs="Arial"/>
          <w:sz w:val="24"/>
          <w:szCs w:val="24"/>
        </w:rPr>
        <w:t>the young person needs another additional learning provision, the LA</w:t>
      </w:r>
      <w:r w:rsidR="007E6522">
        <w:rPr>
          <w:rFonts w:ascii="Arial" w:hAnsi="Arial" w:cs="Arial"/>
          <w:sz w:val="24"/>
          <w:szCs w:val="24"/>
        </w:rPr>
        <w:t xml:space="preserve"> ALNST/EP service</w:t>
      </w:r>
      <w:r>
        <w:rPr>
          <w:rFonts w:ascii="Arial" w:hAnsi="Arial" w:cs="Arial"/>
          <w:sz w:val="24"/>
          <w:szCs w:val="24"/>
        </w:rPr>
        <w:t xml:space="preserve"> will provide support/advice and guidance.</w:t>
      </w:r>
    </w:p>
    <w:p w:rsidR="00405FEC" w:rsidRDefault="00405FEC" w:rsidP="003A431E">
      <w:pPr>
        <w:pStyle w:val="NoSpacing"/>
        <w:jc w:val="both"/>
      </w:pPr>
    </w:p>
    <w:p w:rsidR="003A431E" w:rsidRPr="0059583B" w:rsidRDefault="003A431E" w:rsidP="003A431E">
      <w:pPr>
        <w:jc w:val="both"/>
        <w:rPr>
          <w:rFonts w:ascii="Arial" w:hAnsi="Arial" w:cs="Arial"/>
          <w:b/>
          <w:sz w:val="24"/>
          <w:szCs w:val="24"/>
          <w:u w:val="single"/>
        </w:rPr>
      </w:pPr>
      <w:r w:rsidRPr="0059583B">
        <w:rPr>
          <w:rFonts w:ascii="Arial" w:hAnsi="Arial" w:cs="Arial"/>
          <w:b/>
          <w:sz w:val="24"/>
          <w:szCs w:val="24"/>
          <w:u w:val="single"/>
        </w:rPr>
        <w:t xml:space="preserve">Children </w:t>
      </w:r>
      <w:r w:rsidR="00223EDB" w:rsidRPr="0059583B">
        <w:rPr>
          <w:rFonts w:ascii="Arial" w:hAnsi="Arial" w:cs="Arial"/>
          <w:b/>
          <w:sz w:val="24"/>
          <w:szCs w:val="24"/>
          <w:u w:val="single"/>
        </w:rPr>
        <w:t>Looked After (</w:t>
      </w:r>
      <w:r w:rsidRPr="0059583B">
        <w:rPr>
          <w:rFonts w:ascii="Arial" w:hAnsi="Arial" w:cs="Arial"/>
          <w:b/>
          <w:sz w:val="24"/>
          <w:szCs w:val="24"/>
          <w:u w:val="single"/>
        </w:rPr>
        <w:t>C</w:t>
      </w:r>
      <w:r w:rsidR="00223EDB" w:rsidRPr="0059583B">
        <w:rPr>
          <w:rFonts w:ascii="Arial" w:hAnsi="Arial" w:cs="Arial"/>
          <w:b/>
          <w:sz w:val="24"/>
          <w:szCs w:val="24"/>
          <w:u w:val="single"/>
        </w:rPr>
        <w:t>LA</w:t>
      </w:r>
      <w:r w:rsidRPr="0059583B">
        <w:rPr>
          <w:rFonts w:ascii="Arial" w:hAnsi="Arial" w:cs="Arial"/>
          <w:b/>
          <w:sz w:val="24"/>
          <w:szCs w:val="24"/>
          <w:u w:val="single"/>
        </w:rPr>
        <w:t>)</w:t>
      </w:r>
    </w:p>
    <w:p w:rsidR="003A431E" w:rsidRPr="00791D3C" w:rsidRDefault="003A431E" w:rsidP="003A431E">
      <w:pPr>
        <w:jc w:val="both"/>
        <w:rPr>
          <w:rFonts w:ascii="Arial" w:hAnsi="Arial" w:cs="Arial"/>
          <w:sz w:val="24"/>
          <w:szCs w:val="24"/>
        </w:rPr>
      </w:pPr>
      <w:r w:rsidRPr="00791D3C">
        <w:rPr>
          <w:rFonts w:ascii="Arial" w:hAnsi="Arial" w:cs="Arial"/>
          <w:sz w:val="24"/>
          <w:szCs w:val="24"/>
        </w:rPr>
        <w:t>The Council recognises that children</w:t>
      </w:r>
      <w:r w:rsidR="00743B31">
        <w:rPr>
          <w:rFonts w:ascii="Arial" w:hAnsi="Arial" w:cs="Arial"/>
          <w:sz w:val="24"/>
          <w:szCs w:val="24"/>
        </w:rPr>
        <w:t xml:space="preserve"> looked after</w:t>
      </w:r>
      <w:r w:rsidRPr="00791D3C">
        <w:rPr>
          <w:rFonts w:ascii="Arial" w:hAnsi="Arial" w:cs="Arial"/>
          <w:sz w:val="24"/>
          <w:szCs w:val="24"/>
        </w:rPr>
        <w:t xml:space="preserve"> are a recognised group of pupils who are liable to underachieve and </w:t>
      </w:r>
      <w:r w:rsidR="00743B31">
        <w:rPr>
          <w:rFonts w:ascii="Arial" w:hAnsi="Arial" w:cs="Arial"/>
          <w:sz w:val="24"/>
          <w:szCs w:val="24"/>
        </w:rPr>
        <w:t>we are</w:t>
      </w:r>
      <w:r w:rsidRPr="00791D3C">
        <w:rPr>
          <w:rFonts w:ascii="Arial" w:hAnsi="Arial" w:cs="Arial"/>
          <w:sz w:val="24"/>
          <w:szCs w:val="24"/>
        </w:rPr>
        <w:t xml:space="preserve"> determined to address this situation.</w:t>
      </w:r>
      <w:r w:rsidR="00791D3C">
        <w:rPr>
          <w:rFonts w:ascii="Arial" w:hAnsi="Arial" w:cs="Arial"/>
          <w:sz w:val="24"/>
          <w:szCs w:val="24"/>
        </w:rPr>
        <w:t xml:space="preserve"> </w:t>
      </w:r>
      <w:r w:rsidRPr="00791D3C">
        <w:rPr>
          <w:rFonts w:ascii="Arial" w:hAnsi="Arial" w:cs="Arial"/>
          <w:sz w:val="24"/>
          <w:szCs w:val="24"/>
        </w:rPr>
        <w:t xml:space="preserve">Officers within Neath Port Talbot </w:t>
      </w:r>
      <w:r w:rsidR="00791D3C">
        <w:rPr>
          <w:rFonts w:ascii="Arial" w:hAnsi="Arial" w:cs="Arial"/>
          <w:sz w:val="24"/>
          <w:szCs w:val="24"/>
        </w:rPr>
        <w:t xml:space="preserve">Council </w:t>
      </w:r>
      <w:r w:rsidRPr="00791D3C">
        <w:rPr>
          <w:rFonts w:ascii="Arial" w:hAnsi="Arial" w:cs="Arial"/>
          <w:sz w:val="24"/>
          <w:szCs w:val="24"/>
        </w:rPr>
        <w:t>will work together to ensure that the targets for improving the educational attainment of looked after children are met</w:t>
      </w:r>
      <w:r w:rsidR="00791D3C">
        <w:rPr>
          <w:rFonts w:ascii="Arial" w:hAnsi="Arial" w:cs="Arial"/>
          <w:sz w:val="24"/>
          <w:szCs w:val="24"/>
        </w:rPr>
        <w:t>, which includes regular attendance at school</w:t>
      </w:r>
      <w:r w:rsidRPr="00791D3C">
        <w:rPr>
          <w:rFonts w:ascii="Arial" w:hAnsi="Arial" w:cs="Arial"/>
          <w:sz w:val="24"/>
          <w:szCs w:val="24"/>
        </w:rPr>
        <w:t>.</w:t>
      </w:r>
    </w:p>
    <w:p w:rsidR="003A431E" w:rsidRPr="00791D3C" w:rsidRDefault="003A431E" w:rsidP="003A431E">
      <w:pPr>
        <w:jc w:val="both"/>
        <w:rPr>
          <w:rFonts w:ascii="Arial" w:hAnsi="Arial" w:cs="Arial"/>
          <w:sz w:val="24"/>
          <w:szCs w:val="24"/>
        </w:rPr>
      </w:pPr>
    </w:p>
    <w:p w:rsidR="003A431E" w:rsidRPr="00791D3C" w:rsidRDefault="00791D3C" w:rsidP="003A431E">
      <w:pPr>
        <w:jc w:val="both"/>
        <w:rPr>
          <w:rFonts w:ascii="Arial" w:hAnsi="Arial" w:cs="Arial"/>
          <w:sz w:val="24"/>
          <w:szCs w:val="24"/>
        </w:rPr>
      </w:pPr>
      <w:r>
        <w:rPr>
          <w:rFonts w:ascii="Arial" w:hAnsi="Arial" w:cs="Arial"/>
          <w:sz w:val="24"/>
          <w:szCs w:val="24"/>
        </w:rPr>
        <w:t xml:space="preserve">The CLA </w:t>
      </w:r>
      <w:r w:rsidR="003A431E" w:rsidRPr="00791D3C">
        <w:rPr>
          <w:rFonts w:ascii="Arial" w:hAnsi="Arial" w:cs="Arial"/>
          <w:sz w:val="24"/>
          <w:szCs w:val="24"/>
        </w:rPr>
        <w:t>Education Officer has lead responsibility for ensuring that looked after children receive appropriate and c</w:t>
      </w:r>
      <w:r>
        <w:rPr>
          <w:rFonts w:ascii="Arial" w:hAnsi="Arial" w:cs="Arial"/>
          <w:sz w:val="24"/>
          <w:szCs w:val="24"/>
        </w:rPr>
        <w:t xml:space="preserve">o-ordinated educational support, who will liaise with the allocated </w:t>
      </w:r>
      <w:r w:rsidR="003A431E" w:rsidRPr="00791D3C">
        <w:rPr>
          <w:rFonts w:ascii="Arial" w:hAnsi="Arial" w:cs="Arial"/>
          <w:sz w:val="24"/>
          <w:szCs w:val="24"/>
        </w:rPr>
        <w:t xml:space="preserve">social worker and, where relevant, </w:t>
      </w:r>
      <w:r>
        <w:rPr>
          <w:rFonts w:ascii="Arial" w:hAnsi="Arial" w:cs="Arial"/>
          <w:sz w:val="24"/>
          <w:szCs w:val="24"/>
        </w:rPr>
        <w:t>the education welfare officer.</w:t>
      </w:r>
    </w:p>
    <w:p w:rsidR="003A431E" w:rsidRPr="00791D3C" w:rsidRDefault="003A431E" w:rsidP="003A431E">
      <w:pPr>
        <w:jc w:val="both"/>
        <w:rPr>
          <w:rFonts w:ascii="Arial" w:hAnsi="Arial" w:cs="Arial"/>
          <w:sz w:val="24"/>
          <w:szCs w:val="24"/>
        </w:rPr>
      </w:pPr>
    </w:p>
    <w:p w:rsidR="003A431E" w:rsidRDefault="003A431E" w:rsidP="003A431E">
      <w:pPr>
        <w:jc w:val="both"/>
        <w:rPr>
          <w:rFonts w:ascii="Arial" w:hAnsi="Arial" w:cs="Arial"/>
          <w:sz w:val="24"/>
          <w:szCs w:val="24"/>
        </w:rPr>
      </w:pPr>
      <w:r w:rsidRPr="00791D3C">
        <w:rPr>
          <w:rFonts w:ascii="Arial" w:hAnsi="Arial" w:cs="Arial"/>
          <w:sz w:val="24"/>
          <w:szCs w:val="24"/>
        </w:rPr>
        <w:t>All schools must nominate a designated teacher for children</w:t>
      </w:r>
      <w:r w:rsidR="00791D3C">
        <w:rPr>
          <w:rFonts w:ascii="Arial" w:hAnsi="Arial" w:cs="Arial"/>
          <w:sz w:val="24"/>
          <w:szCs w:val="24"/>
        </w:rPr>
        <w:t xml:space="preserve"> looked after</w:t>
      </w:r>
      <w:r w:rsidRPr="00791D3C">
        <w:rPr>
          <w:rFonts w:ascii="Arial" w:hAnsi="Arial" w:cs="Arial"/>
          <w:sz w:val="24"/>
          <w:szCs w:val="24"/>
        </w:rPr>
        <w:t>.  This teacher will have a key co-ordinating and monitoring role with regard to the attendance of looked after children at his or her school.</w:t>
      </w:r>
    </w:p>
    <w:p w:rsidR="003A179A" w:rsidRDefault="003A179A" w:rsidP="003A431E">
      <w:pPr>
        <w:jc w:val="both"/>
        <w:rPr>
          <w:rFonts w:ascii="Arial" w:hAnsi="Arial" w:cs="Arial"/>
          <w:b/>
          <w:sz w:val="24"/>
          <w:szCs w:val="24"/>
        </w:rPr>
      </w:pPr>
    </w:p>
    <w:p w:rsidR="003A179A" w:rsidRDefault="003A179A" w:rsidP="003A431E">
      <w:pPr>
        <w:jc w:val="both"/>
        <w:rPr>
          <w:rFonts w:ascii="Arial" w:hAnsi="Arial" w:cs="Arial"/>
          <w:b/>
          <w:sz w:val="24"/>
          <w:szCs w:val="24"/>
        </w:rPr>
      </w:pPr>
    </w:p>
    <w:p w:rsidR="00743B31" w:rsidRPr="0059583B" w:rsidRDefault="00743B31" w:rsidP="003A431E">
      <w:pPr>
        <w:jc w:val="both"/>
        <w:rPr>
          <w:rFonts w:ascii="Arial" w:hAnsi="Arial" w:cs="Arial"/>
          <w:b/>
          <w:sz w:val="24"/>
          <w:szCs w:val="24"/>
          <w:u w:val="single"/>
        </w:rPr>
      </w:pPr>
      <w:r w:rsidRPr="0059583B">
        <w:rPr>
          <w:rFonts w:ascii="Arial" w:hAnsi="Arial" w:cs="Arial"/>
          <w:b/>
          <w:sz w:val="24"/>
          <w:szCs w:val="24"/>
          <w:u w:val="single"/>
        </w:rPr>
        <w:t>Safeguarding and Child Protection</w:t>
      </w:r>
    </w:p>
    <w:p w:rsidR="00743B31" w:rsidRDefault="00743B31" w:rsidP="003A431E">
      <w:pPr>
        <w:jc w:val="both"/>
        <w:rPr>
          <w:rFonts w:ascii="Arial" w:hAnsi="Arial" w:cs="Arial"/>
          <w:sz w:val="24"/>
          <w:szCs w:val="24"/>
        </w:rPr>
      </w:pPr>
    </w:p>
    <w:p w:rsidR="00743B31" w:rsidRPr="00791D3C" w:rsidRDefault="00743B31" w:rsidP="003A431E">
      <w:pPr>
        <w:jc w:val="both"/>
        <w:rPr>
          <w:rFonts w:ascii="Arial" w:hAnsi="Arial" w:cs="Arial"/>
          <w:sz w:val="24"/>
          <w:szCs w:val="24"/>
        </w:rPr>
      </w:pPr>
      <w:r>
        <w:rPr>
          <w:rFonts w:ascii="Arial" w:hAnsi="Arial" w:cs="Arial"/>
          <w:sz w:val="24"/>
          <w:szCs w:val="24"/>
        </w:rPr>
        <w:t xml:space="preserve">All schools and the local authority have statutory duties to promote the safeguarding and wellbeing of all pupils.  Absence from school is a potential safeguarding concern, tracking and monitoring attendance has a crucial safeguarding role.  Attendance concerns can be a possible signal towards wellbeing concerns, concerns at home or exploitation, as mentioned in the ‘Keeping Learners Safe’ Guidance.  The school should </w:t>
      </w:r>
      <w:r w:rsidR="00132E34">
        <w:rPr>
          <w:rFonts w:ascii="Arial" w:hAnsi="Arial" w:cs="Arial"/>
          <w:sz w:val="24"/>
          <w:szCs w:val="24"/>
        </w:rPr>
        <w:t>regularly</w:t>
      </w:r>
      <w:r>
        <w:rPr>
          <w:rFonts w:ascii="Arial" w:hAnsi="Arial" w:cs="Arial"/>
          <w:sz w:val="24"/>
          <w:szCs w:val="24"/>
        </w:rPr>
        <w:t xml:space="preserve"> review their dat</w:t>
      </w:r>
      <w:r w:rsidR="003A179A">
        <w:rPr>
          <w:rFonts w:ascii="Arial" w:hAnsi="Arial" w:cs="Arial"/>
          <w:sz w:val="24"/>
          <w:szCs w:val="24"/>
        </w:rPr>
        <w:t>a</w:t>
      </w:r>
      <w:r>
        <w:rPr>
          <w:rFonts w:ascii="Arial" w:hAnsi="Arial" w:cs="Arial"/>
          <w:sz w:val="24"/>
          <w:szCs w:val="24"/>
        </w:rPr>
        <w:t xml:space="preserve"> to </w:t>
      </w:r>
      <w:r w:rsidR="00132E34">
        <w:rPr>
          <w:rFonts w:ascii="Arial" w:hAnsi="Arial" w:cs="Arial"/>
          <w:sz w:val="24"/>
          <w:szCs w:val="24"/>
        </w:rPr>
        <w:t>identify</w:t>
      </w:r>
      <w:r>
        <w:rPr>
          <w:rFonts w:ascii="Arial" w:hAnsi="Arial" w:cs="Arial"/>
          <w:sz w:val="24"/>
          <w:szCs w:val="24"/>
        </w:rPr>
        <w:t xml:space="preserve"> </w:t>
      </w:r>
      <w:r w:rsidR="00132E34">
        <w:rPr>
          <w:rFonts w:ascii="Arial" w:hAnsi="Arial" w:cs="Arial"/>
          <w:sz w:val="24"/>
          <w:szCs w:val="24"/>
        </w:rPr>
        <w:t>and respond to those</w:t>
      </w:r>
      <w:r>
        <w:rPr>
          <w:rFonts w:ascii="Arial" w:hAnsi="Arial" w:cs="Arial"/>
          <w:sz w:val="24"/>
          <w:szCs w:val="24"/>
        </w:rPr>
        <w:t xml:space="preserve"> at risk</w:t>
      </w:r>
      <w:r w:rsidR="00132E34">
        <w:rPr>
          <w:rFonts w:ascii="Arial" w:hAnsi="Arial" w:cs="Arial"/>
          <w:sz w:val="24"/>
          <w:szCs w:val="24"/>
        </w:rPr>
        <w:t>.  Safeguarding concerns should be reported to the schools designated safeguarding officer, the local authority education safeguarding lead and social services.</w:t>
      </w:r>
    </w:p>
    <w:p w:rsidR="003A431E" w:rsidRPr="00791D3C" w:rsidRDefault="003A431E" w:rsidP="003A431E">
      <w:pPr>
        <w:jc w:val="both"/>
        <w:rPr>
          <w:rFonts w:ascii="Arial" w:hAnsi="Arial" w:cs="Arial"/>
          <w:sz w:val="24"/>
          <w:szCs w:val="24"/>
        </w:rPr>
      </w:pPr>
    </w:p>
    <w:p w:rsidR="003A431E" w:rsidRPr="008D4418" w:rsidRDefault="003A431E" w:rsidP="003A431E">
      <w:pPr>
        <w:pStyle w:val="NoSpacing"/>
      </w:pPr>
    </w:p>
    <w:p w:rsidR="003A431E" w:rsidRPr="0059583B" w:rsidRDefault="003A431E" w:rsidP="003A431E">
      <w:pPr>
        <w:pStyle w:val="NoSpacing"/>
        <w:rPr>
          <w:rFonts w:ascii="Arial" w:hAnsi="Arial" w:cs="Arial"/>
          <w:b/>
          <w:sz w:val="24"/>
          <w:szCs w:val="24"/>
          <w:u w:val="single"/>
        </w:rPr>
      </w:pPr>
      <w:r w:rsidRPr="0059583B">
        <w:rPr>
          <w:rFonts w:ascii="Arial" w:hAnsi="Arial" w:cs="Arial"/>
          <w:b/>
          <w:sz w:val="24"/>
          <w:szCs w:val="24"/>
          <w:u w:val="single"/>
        </w:rPr>
        <w:t>Young Carers</w:t>
      </w:r>
    </w:p>
    <w:p w:rsidR="00807187" w:rsidRDefault="00807187" w:rsidP="003A431E">
      <w:pPr>
        <w:jc w:val="both"/>
        <w:rPr>
          <w:rFonts w:ascii="Arial" w:hAnsi="Arial" w:cs="Arial"/>
          <w:sz w:val="24"/>
          <w:szCs w:val="24"/>
        </w:rPr>
      </w:pPr>
    </w:p>
    <w:p w:rsidR="003A431E" w:rsidRDefault="003A431E" w:rsidP="003A431E">
      <w:pPr>
        <w:jc w:val="both"/>
        <w:rPr>
          <w:rFonts w:ascii="Arial" w:hAnsi="Arial" w:cs="Arial"/>
          <w:sz w:val="24"/>
          <w:szCs w:val="24"/>
        </w:rPr>
      </w:pPr>
      <w:r w:rsidRPr="00807187">
        <w:rPr>
          <w:rFonts w:ascii="Arial" w:hAnsi="Arial" w:cs="Arial"/>
          <w:sz w:val="24"/>
          <w:szCs w:val="24"/>
        </w:rPr>
        <w:t xml:space="preserve">The Council recognises that a number of children may be late to or absent from school </w:t>
      </w:r>
      <w:r w:rsidR="00807187" w:rsidRPr="00807187">
        <w:rPr>
          <w:rFonts w:ascii="Arial" w:hAnsi="Arial" w:cs="Arial"/>
          <w:sz w:val="24"/>
          <w:szCs w:val="24"/>
        </w:rPr>
        <w:t>because</w:t>
      </w:r>
      <w:r w:rsidRPr="00807187">
        <w:rPr>
          <w:rFonts w:ascii="Arial" w:hAnsi="Arial" w:cs="Arial"/>
          <w:sz w:val="24"/>
          <w:szCs w:val="24"/>
        </w:rPr>
        <w:t xml:space="preserve"> of their responsibilities in relation to </w:t>
      </w:r>
      <w:r w:rsidR="007522B6">
        <w:rPr>
          <w:rFonts w:ascii="Arial" w:hAnsi="Arial" w:cs="Arial"/>
          <w:sz w:val="24"/>
          <w:szCs w:val="24"/>
        </w:rPr>
        <w:t xml:space="preserve">their </w:t>
      </w:r>
      <w:r w:rsidRPr="00807187">
        <w:rPr>
          <w:rFonts w:ascii="Arial" w:hAnsi="Arial" w:cs="Arial"/>
          <w:sz w:val="24"/>
          <w:szCs w:val="24"/>
        </w:rPr>
        <w:t xml:space="preserve">caring </w:t>
      </w:r>
      <w:r w:rsidR="007522B6">
        <w:rPr>
          <w:rFonts w:ascii="Arial" w:hAnsi="Arial" w:cs="Arial"/>
          <w:sz w:val="24"/>
          <w:szCs w:val="24"/>
        </w:rPr>
        <w:t>responsibilities</w:t>
      </w:r>
      <w:r w:rsidRPr="00807187">
        <w:rPr>
          <w:rFonts w:ascii="Arial" w:hAnsi="Arial" w:cs="Arial"/>
          <w:sz w:val="24"/>
          <w:szCs w:val="24"/>
        </w:rPr>
        <w:t>.</w:t>
      </w:r>
      <w:r w:rsidR="00807187">
        <w:rPr>
          <w:rFonts w:ascii="Arial" w:hAnsi="Arial" w:cs="Arial"/>
          <w:sz w:val="24"/>
          <w:szCs w:val="24"/>
        </w:rPr>
        <w:t xml:space="preserve">  </w:t>
      </w:r>
      <w:r w:rsidRPr="00807187">
        <w:rPr>
          <w:rFonts w:ascii="Arial" w:hAnsi="Arial" w:cs="Arial"/>
          <w:sz w:val="24"/>
          <w:szCs w:val="24"/>
        </w:rPr>
        <w:t>Schools should respond sympathetically to the needs of young carers but should combine this with a recognition that these children are nevertheless fully entitled to participate in all educational activities.</w:t>
      </w:r>
      <w:r w:rsidR="00807187">
        <w:rPr>
          <w:rFonts w:ascii="Arial" w:hAnsi="Arial" w:cs="Arial"/>
          <w:sz w:val="24"/>
          <w:szCs w:val="24"/>
        </w:rPr>
        <w:t xml:space="preserve">  Flexibility in regards to a school start time can be grant to support the young person and their caring responsibilities. </w:t>
      </w:r>
    </w:p>
    <w:p w:rsidR="0059583B" w:rsidRDefault="0059583B" w:rsidP="003A431E">
      <w:pPr>
        <w:jc w:val="both"/>
        <w:rPr>
          <w:rFonts w:ascii="Arial" w:hAnsi="Arial" w:cs="Arial"/>
          <w:b/>
          <w:sz w:val="24"/>
          <w:szCs w:val="24"/>
          <w:u w:val="single"/>
        </w:rPr>
      </w:pPr>
    </w:p>
    <w:p w:rsidR="00467CB6" w:rsidRDefault="00467CB6" w:rsidP="003A431E">
      <w:pPr>
        <w:jc w:val="both"/>
        <w:rPr>
          <w:rFonts w:ascii="Arial" w:hAnsi="Arial" w:cs="Arial"/>
          <w:b/>
          <w:sz w:val="24"/>
          <w:szCs w:val="24"/>
          <w:u w:val="single"/>
        </w:rPr>
      </w:pPr>
      <w:r w:rsidRPr="00467CB6">
        <w:rPr>
          <w:rFonts w:ascii="Arial" w:hAnsi="Arial" w:cs="Arial"/>
          <w:b/>
          <w:sz w:val="24"/>
          <w:szCs w:val="24"/>
          <w:u w:val="single"/>
        </w:rPr>
        <w:t>Pregnant School Girls</w:t>
      </w:r>
    </w:p>
    <w:p w:rsidR="00614CCF" w:rsidRPr="00467CB6" w:rsidRDefault="00614CCF" w:rsidP="003A431E">
      <w:pPr>
        <w:jc w:val="both"/>
        <w:rPr>
          <w:rFonts w:ascii="Arial" w:hAnsi="Arial" w:cs="Arial"/>
          <w:b/>
          <w:sz w:val="24"/>
          <w:szCs w:val="24"/>
          <w:u w:val="single"/>
        </w:rPr>
      </w:pPr>
    </w:p>
    <w:p w:rsidR="00467CB6" w:rsidRPr="00467CB6" w:rsidRDefault="00467CB6" w:rsidP="00467CB6">
      <w:pPr>
        <w:rPr>
          <w:rFonts w:ascii="Arial" w:hAnsi="Arial" w:cs="Arial"/>
          <w:sz w:val="24"/>
          <w:szCs w:val="24"/>
        </w:rPr>
      </w:pPr>
      <w:r w:rsidRPr="00467CB6">
        <w:rPr>
          <w:rFonts w:ascii="Arial" w:hAnsi="Arial" w:cs="Arial"/>
          <w:sz w:val="24"/>
          <w:szCs w:val="24"/>
        </w:rPr>
        <w:t xml:space="preserve">When a school becomes aware that a pupil on their roll is pregnant, they should follow </w:t>
      </w:r>
      <w:r w:rsidR="00A810DE">
        <w:rPr>
          <w:rFonts w:ascii="Arial" w:hAnsi="Arial" w:cs="Arial"/>
          <w:sz w:val="24"/>
          <w:szCs w:val="24"/>
        </w:rPr>
        <w:t xml:space="preserve">any concerns via their </w:t>
      </w:r>
      <w:r w:rsidRPr="00467CB6">
        <w:rPr>
          <w:rFonts w:ascii="Arial" w:hAnsi="Arial" w:cs="Arial"/>
          <w:sz w:val="24"/>
          <w:szCs w:val="24"/>
        </w:rPr>
        <w:t xml:space="preserve">safeguarding </w:t>
      </w:r>
      <w:r w:rsidR="00A810DE">
        <w:rPr>
          <w:rFonts w:ascii="Arial" w:hAnsi="Arial" w:cs="Arial"/>
          <w:sz w:val="24"/>
          <w:szCs w:val="24"/>
        </w:rPr>
        <w:t>protocol</w:t>
      </w:r>
      <w:r w:rsidRPr="00467CB6">
        <w:rPr>
          <w:rFonts w:ascii="Arial" w:hAnsi="Arial" w:cs="Arial"/>
          <w:sz w:val="24"/>
          <w:szCs w:val="24"/>
        </w:rPr>
        <w:t>.  The school must also make sure that the pupil is made aware of local services and how to access them.</w:t>
      </w:r>
    </w:p>
    <w:p w:rsidR="00467CB6" w:rsidRDefault="00467CB6" w:rsidP="00467CB6">
      <w:pPr>
        <w:rPr>
          <w:rFonts w:ascii="Arial" w:hAnsi="Arial" w:cs="Arial"/>
          <w:sz w:val="24"/>
          <w:szCs w:val="24"/>
        </w:rPr>
      </w:pPr>
      <w:r w:rsidRPr="00467CB6">
        <w:rPr>
          <w:rFonts w:ascii="Arial" w:hAnsi="Arial" w:cs="Arial"/>
          <w:sz w:val="24"/>
          <w:szCs w:val="24"/>
        </w:rPr>
        <w:t>The head teacher will ensure that the pupil is able to continue with their education and that teachers and other pupils deal with the pregnancy sensitively.</w:t>
      </w:r>
      <w:r>
        <w:rPr>
          <w:rFonts w:ascii="Arial" w:hAnsi="Arial" w:cs="Arial"/>
          <w:sz w:val="24"/>
          <w:szCs w:val="24"/>
        </w:rPr>
        <w:t xml:space="preserve"> </w:t>
      </w:r>
      <w:r w:rsidRPr="00467CB6">
        <w:rPr>
          <w:rFonts w:ascii="Arial" w:hAnsi="Arial" w:cs="Arial"/>
          <w:sz w:val="24"/>
          <w:szCs w:val="24"/>
        </w:rPr>
        <w:t xml:space="preserve">A meeting should be arranged in school to complete a risk assessment, to develop a pre- and post-natal plan and look at what multi-agency support might be needed.  This may include counselling if the young mum wants to talk about her situation and options. Awareness is needed of the reaction of other pupils to the pregnancy and the support structure that may be needed for the young mum regarding this. Childcare arrangements should form part of the meeting.  The risk assessment will need to be reviewed every trimester. </w:t>
      </w:r>
    </w:p>
    <w:p w:rsidR="00DE049D" w:rsidRPr="00614CCF" w:rsidRDefault="00614CCF" w:rsidP="00A810DE">
      <w:pPr>
        <w:rPr>
          <w:rFonts w:ascii="Arial" w:hAnsi="Arial" w:cs="Arial"/>
          <w:sz w:val="24"/>
          <w:szCs w:val="24"/>
        </w:rPr>
      </w:pPr>
      <w:r w:rsidRPr="00614CCF">
        <w:rPr>
          <w:rFonts w:ascii="Arial" w:hAnsi="Arial" w:cs="Arial"/>
          <w:sz w:val="24"/>
          <w:szCs w:val="24"/>
        </w:rPr>
        <w:t>It is good practice for schools to identify a designated person to have responsibility for school age parents so that they can oversee the young person’s educational and pastoral support needs. This could be the Designated Officer for Safeguarding in the setting</w:t>
      </w:r>
      <w:r w:rsidR="00A810DE">
        <w:rPr>
          <w:rFonts w:ascii="Arial" w:hAnsi="Arial" w:cs="Arial"/>
          <w:sz w:val="24"/>
          <w:szCs w:val="24"/>
        </w:rPr>
        <w:t xml:space="preserve">.   </w:t>
      </w:r>
      <w:r w:rsidR="00467CB6" w:rsidRPr="00614CCF">
        <w:rPr>
          <w:rFonts w:ascii="Arial" w:hAnsi="Arial" w:cs="Arial"/>
          <w:sz w:val="24"/>
          <w:szCs w:val="24"/>
        </w:rPr>
        <w:t xml:space="preserve">The school should inform the school’s Education Welfare Officer so that appropriate support can be put in place.  </w:t>
      </w:r>
    </w:p>
    <w:p w:rsidR="00614CCF" w:rsidRPr="00614CCF" w:rsidRDefault="00614CCF" w:rsidP="00467CB6">
      <w:pPr>
        <w:jc w:val="both"/>
        <w:rPr>
          <w:rFonts w:ascii="Arial" w:hAnsi="Arial" w:cs="Arial"/>
          <w:sz w:val="24"/>
          <w:szCs w:val="24"/>
        </w:rPr>
      </w:pPr>
    </w:p>
    <w:p w:rsidR="00614CCF" w:rsidRPr="00614CCF" w:rsidRDefault="00614CCF" w:rsidP="00614CCF">
      <w:pPr>
        <w:rPr>
          <w:rFonts w:ascii="Arial" w:hAnsi="Arial" w:cs="Arial"/>
          <w:sz w:val="24"/>
          <w:szCs w:val="24"/>
        </w:rPr>
      </w:pPr>
      <w:r w:rsidRPr="00614CCF">
        <w:rPr>
          <w:rFonts w:ascii="Arial" w:hAnsi="Arial" w:cs="Arial"/>
          <w:sz w:val="24"/>
          <w:szCs w:val="24"/>
        </w:rPr>
        <w:t>The pregnant schoolgirl is expected to attend school as regularly and punctually as her pregnancy allows as she is still a child of compulsory school age.  Where necessary the pupil should be allowed out of class to rest during the day.  Pregnant schoolgirls and expectant young fathers are entitled to attend ante-natal classes.  These absences should be authorised, and code ‘C’ must be used for registration purposes.</w:t>
      </w:r>
    </w:p>
    <w:p w:rsidR="00614CCF" w:rsidRPr="00614CCF" w:rsidRDefault="00614CCF" w:rsidP="00614CCF">
      <w:pPr>
        <w:rPr>
          <w:rFonts w:ascii="Arial" w:hAnsi="Arial" w:cs="Arial"/>
          <w:sz w:val="24"/>
          <w:szCs w:val="24"/>
        </w:rPr>
      </w:pPr>
    </w:p>
    <w:p w:rsidR="00614CCF" w:rsidRDefault="00614CCF" w:rsidP="00614CCF">
      <w:pPr>
        <w:autoSpaceDE w:val="0"/>
        <w:autoSpaceDN w:val="0"/>
        <w:adjustRightInd w:val="0"/>
        <w:rPr>
          <w:rFonts w:ascii="Arial" w:hAnsi="Arial" w:cs="Arial"/>
          <w:sz w:val="24"/>
          <w:szCs w:val="24"/>
        </w:rPr>
      </w:pPr>
      <w:r w:rsidRPr="00614CCF">
        <w:rPr>
          <w:rFonts w:ascii="Arial" w:hAnsi="Arial" w:cs="Arial"/>
          <w:sz w:val="24"/>
          <w:szCs w:val="24"/>
        </w:rPr>
        <w:t>A schoolgirl who becomes pregnant is entitled to up to 18 weeks authorised absence to cover the time immediately before and after the birth.  It would also be reasonable to authorise two weeks’ paternity leave for the expectant father following the birth.  Code ‘C’ must be used for registration purposes for both young mum and dad.  The school should consider how they can best support the pupil’s education during the period of maternity leave.</w:t>
      </w:r>
    </w:p>
    <w:p w:rsidR="00A810DE" w:rsidRPr="00614CCF" w:rsidRDefault="00A810DE" w:rsidP="00614CCF">
      <w:pPr>
        <w:autoSpaceDE w:val="0"/>
        <w:autoSpaceDN w:val="0"/>
        <w:adjustRightInd w:val="0"/>
        <w:rPr>
          <w:rFonts w:ascii="Arial" w:hAnsi="Arial" w:cs="Arial"/>
          <w:sz w:val="24"/>
          <w:szCs w:val="24"/>
        </w:rPr>
      </w:pPr>
    </w:p>
    <w:p w:rsidR="003A431E" w:rsidRPr="0059583B" w:rsidRDefault="003A431E" w:rsidP="003A431E">
      <w:pPr>
        <w:jc w:val="both"/>
        <w:rPr>
          <w:rFonts w:ascii="Arial" w:hAnsi="Arial" w:cs="Arial"/>
          <w:b/>
          <w:sz w:val="24"/>
          <w:szCs w:val="24"/>
          <w:u w:val="single"/>
        </w:rPr>
      </w:pPr>
      <w:r w:rsidRPr="0059583B">
        <w:rPr>
          <w:rFonts w:ascii="Arial" w:hAnsi="Arial" w:cs="Arial"/>
          <w:b/>
          <w:sz w:val="24"/>
          <w:szCs w:val="24"/>
          <w:u w:val="single"/>
        </w:rPr>
        <w:t>Traveller Children and Children from Ethnic Minorities</w:t>
      </w:r>
    </w:p>
    <w:p w:rsidR="003A431E" w:rsidRPr="00DE049D" w:rsidRDefault="003A431E" w:rsidP="003A431E">
      <w:pPr>
        <w:jc w:val="both"/>
        <w:rPr>
          <w:rFonts w:ascii="Arial" w:hAnsi="Arial" w:cs="Arial"/>
          <w:sz w:val="24"/>
          <w:szCs w:val="24"/>
        </w:rPr>
      </w:pPr>
      <w:r w:rsidRPr="00DE049D">
        <w:rPr>
          <w:rFonts w:ascii="Arial" w:hAnsi="Arial" w:cs="Arial"/>
          <w:sz w:val="24"/>
          <w:szCs w:val="24"/>
        </w:rPr>
        <w:t xml:space="preserve">Staff from the </w:t>
      </w:r>
      <w:r w:rsidR="00C915B3">
        <w:rPr>
          <w:rFonts w:ascii="Arial" w:hAnsi="Arial" w:cs="Arial"/>
          <w:sz w:val="24"/>
          <w:szCs w:val="24"/>
        </w:rPr>
        <w:t>Vulnerable Learners Service</w:t>
      </w:r>
      <w:r w:rsidRPr="00DE049D">
        <w:rPr>
          <w:rFonts w:ascii="Arial" w:hAnsi="Arial" w:cs="Arial"/>
          <w:sz w:val="24"/>
          <w:szCs w:val="24"/>
        </w:rPr>
        <w:t xml:space="preserve"> work closely with EWOs to develop an appropriate and consistent school attendance strategy for ethnic minority pupils. </w:t>
      </w:r>
    </w:p>
    <w:p w:rsidR="003A431E" w:rsidRPr="00DE049D" w:rsidRDefault="003A431E" w:rsidP="003A431E">
      <w:pPr>
        <w:jc w:val="both"/>
        <w:rPr>
          <w:rFonts w:ascii="Arial" w:hAnsi="Arial" w:cs="Arial"/>
          <w:sz w:val="24"/>
          <w:szCs w:val="24"/>
        </w:rPr>
      </w:pPr>
    </w:p>
    <w:p w:rsidR="003A431E" w:rsidRPr="00DE049D" w:rsidRDefault="003A431E" w:rsidP="003A431E">
      <w:pPr>
        <w:jc w:val="both"/>
        <w:rPr>
          <w:rFonts w:ascii="Arial" w:hAnsi="Arial" w:cs="Arial"/>
          <w:sz w:val="24"/>
          <w:szCs w:val="24"/>
        </w:rPr>
      </w:pPr>
      <w:r w:rsidRPr="00DE049D">
        <w:rPr>
          <w:rFonts w:ascii="Arial" w:hAnsi="Arial" w:cs="Arial"/>
          <w:sz w:val="24"/>
          <w:szCs w:val="24"/>
        </w:rPr>
        <w:t>Depending upon the needs of the school, support may be involved with school staff and other support services in the following strategies to support regular attendance of children from ethnic minorities:</w:t>
      </w:r>
    </w:p>
    <w:p w:rsidR="003A431E" w:rsidRPr="00DE049D" w:rsidRDefault="003A431E" w:rsidP="003A431E">
      <w:pPr>
        <w:ind w:left="720"/>
        <w:jc w:val="both"/>
        <w:rPr>
          <w:rFonts w:ascii="Arial" w:hAnsi="Arial" w:cs="Arial"/>
          <w:sz w:val="24"/>
          <w:szCs w:val="24"/>
        </w:rPr>
      </w:pPr>
    </w:p>
    <w:p w:rsidR="003A431E" w:rsidRPr="00DE049D" w:rsidRDefault="003A431E"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rPr>
      </w:pPr>
      <w:r w:rsidRPr="00DE049D">
        <w:rPr>
          <w:rFonts w:ascii="Arial" w:hAnsi="Arial" w:cs="Arial"/>
          <w:sz w:val="24"/>
          <w:szCs w:val="24"/>
        </w:rPr>
        <w:t>advice and support to mainstream staff on extended holidays to country of origin;</w:t>
      </w:r>
    </w:p>
    <w:p w:rsidR="003A431E" w:rsidRPr="00DE049D" w:rsidRDefault="003A431E"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rPr>
      </w:pPr>
      <w:r w:rsidRPr="00DE049D">
        <w:rPr>
          <w:rFonts w:ascii="Arial" w:hAnsi="Arial" w:cs="Arial"/>
          <w:sz w:val="24"/>
          <w:szCs w:val="24"/>
        </w:rPr>
        <w:t>teachers and EWOs’ liaise between Traveller parents and schools to encourage admittance and attendance of primary and secondary age pupils;</w:t>
      </w:r>
    </w:p>
    <w:p w:rsidR="003A431E" w:rsidRPr="00DE049D" w:rsidRDefault="003A431E"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rPr>
      </w:pPr>
      <w:r w:rsidRPr="00DE049D">
        <w:rPr>
          <w:rFonts w:ascii="Arial" w:hAnsi="Arial" w:cs="Arial"/>
          <w:sz w:val="24"/>
          <w:szCs w:val="24"/>
        </w:rPr>
        <w:t>pupils at risk may receive specialist help from service support staff and be involved in a mentoring programme;</w:t>
      </w:r>
    </w:p>
    <w:p w:rsidR="003A431E" w:rsidRPr="00DE049D" w:rsidRDefault="003A431E"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rPr>
      </w:pPr>
      <w:r w:rsidRPr="00DE049D">
        <w:rPr>
          <w:rFonts w:ascii="Arial" w:hAnsi="Arial" w:cs="Arial"/>
          <w:sz w:val="24"/>
          <w:szCs w:val="24"/>
        </w:rPr>
        <w:t>EWOs’ support children and parents in situations where racism is presenting a barrier to educational inclusion;</w:t>
      </w:r>
    </w:p>
    <w:p w:rsidR="003A431E" w:rsidRPr="00DE049D" w:rsidRDefault="003A431E" w:rsidP="006375D5">
      <w:pPr>
        <w:numPr>
          <w:ilvl w:val="0"/>
          <w:numId w:val="15"/>
        </w:numPr>
        <w:tabs>
          <w:tab w:val="clear" w:pos="360"/>
          <w:tab w:val="num" w:pos="426"/>
          <w:tab w:val="num" w:pos="1549"/>
        </w:tabs>
        <w:spacing w:after="0" w:line="240" w:lineRule="auto"/>
        <w:ind w:left="426" w:hanging="426"/>
        <w:jc w:val="both"/>
        <w:rPr>
          <w:rFonts w:ascii="Arial" w:hAnsi="Arial" w:cs="Arial"/>
          <w:sz w:val="24"/>
          <w:szCs w:val="24"/>
        </w:rPr>
      </w:pPr>
      <w:r w:rsidRPr="00DE049D">
        <w:rPr>
          <w:rFonts w:ascii="Arial" w:hAnsi="Arial" w:cs="Arial"/>
          <w:sz w:val="24"/>
          <w:szCs w:val="24"/>
        </w:rPr>
        <w:t>EWOs’ regularly make home visits to support children’s attendance and ensure parents are aware of school procedures;</w:t>
      </w:r>
    </w:p>
    <w:p w:rsidR="003A431E" w:rsidRPr="008D4418" w:rsidRDefault="003A431E" w:rsidP="003A431E">
      <w:pPr>
        <w:tabs>
          <w:tab w:val="num" w:pos="426"/>
          <w:tab w:val="num" w:pos="1549"/>
        </w:tabs>
        <w:ind w:left="426" w:hanging="426"/>
        <w:jc w:val="both"/>
      </w:pPr>
    </w:p>
    <w:p w:rsidR="00306EF0" w:rsidRPr="00A10250" w:rsidRDefault="00A10250" w:rsidP="00306EF0">
      <w:pPr>
        <w:spacing w:after="200" w:line="276" w:lineRule="auto"/>
        <w:ind w:left="118" w:right="74"/>
        <w:rPr>
          <w:rFonts w:ascii="Arial" w:eastAsia="Arial" w:hAnsi="Arial" w:cs="Arial"/>
          <w:b/>
          <w:sz w:val="24"/>
          <w:szCs w:val="24"/>
          <w:u w:val="single"/>
        </w:rPr>
      </w:pPr>
      <w:r w:rsidRPr="00A10250">
        <w:rPr>
          <w:rFonts w:ascii="Arial" w:eastAsia="Arial" w:hAnsi="Arial" w:cs="Arial"/>
          <w:b/>
          <w:sz w:val="24"/>
          <w:szCs w:val="24"/>
          <w:u w:val="single"/>
        </w:rPr>
        <w:t>Service Children</w:t>
      </w:r>
    </w:p>
    <w:p w:rsidR="00A10250" w:rsidRPr="0059583B" w:rsidRDefault="00A10250" w:rsidP="00306EF0">
      <w:pPr>
        <w:spacing w:after="200" w:line="276" w:lineRule="auto"/>
        <w:ind w:left="118" w:right="74"/>
        <w:rPr>
          <w:rFonts w:ascii="Arial" w:hAnsi="Arial" w:cs="Arial"/>
          <w:color w:val="333333"/>
          <w:sz w:val="24"/>
          <w:szCs w:val="24"/>
          <w:shd w:val="clear" w:color="auto" w:fill="FFFFFF"/>
        </w:rPr>
      </w:pPr>
      <w:r w:rsidRPr="0059583B">
        <w:rPr>
          <w:rFonts w:ascii="Arial" w:hAnsi="Arial" w:cs="Arial"/>
          <w:color w:val="333333"/>
          <w:sz w:val="24"/>
          <w:szCs w:val="24"/>
          <w:shd w:val="clear" w:color="auto" w:fill="FFFFFF"/>
        </w:rPr>
        <w:t>The definition of a Service Child is one who has one or both parents currently serving in the armed forces; a child whose parent/s have served in the armed forces within the last six years (Veteran); or a child whose parent/s are currently serving as Reservists.</w:t>
      </w:r>
    </w:p>
    <w:p w:rsidR="00A10250" w:rsidRPr="0059583B" w:rsidRDefault="00A10250" w:rsidP="00306EF0">
      <w:pPr>
        <w:spacing w:after="200" w:line="276" w:lineRule="auto"/>
        <w:ind w:left="118" w:right="74"/>
        <w:rPr>
          <w:rFonts w:ascii="Arial" w:hAnsi="Arial" w:cs="Arial"/>
          <w:color w:val="333333"/>
          <w:sz w:val="24"/>
          <w:szCs w:val="24"/>
          <w:shd w:val="clear" w:color="auto" w:fill="FFFFFF"/>
        </w:rPr>
      </w:pPr>
    </w:p>
    <w:p w:rsidR="00A10250" w:rsidRPr="0059583B" w:rsidRDefault="00A10250" w:rsidP="00306EF0">
      <w:pPr>
        <w:spacing w:after="200" w:line="276" w:lineRule="auto"/>
        <w:ind w:left="118" w:right="74"/>
        <w:rPr>
          <w:rFonts w:ascii="Arial" w:eastAsia="Arial" w:hAnsi="Arial" w:cs="Arial"/>
          <w:i/>
          <w:sz w:val="24"/>
          <w:szCs w:val="24"/>
          <w:highlight w:val="yellow"/>
        </w:rPr>
      </w:pPr>
      <w:r w:rsidRPr="0059583B">
        <w:rPr>
          <w:rFonts w:ascii="Arial" w:hAnsi="Arial" w:cs="Arial"/>
          <w:color w:val="333333"/>
          <w:sz w:val="24"/>
          <w:szCs w:val="24"/>
          <w:shd w:val="clear" w:color="auto" w:fill="FFFFFF"/>
        </w:rPr>
        <w:t xml:space="preserve">Information and tailored toolkits are available to help Service Children as they move into the region with their parents. Details can be found on the </w:t>
      </w:r>
      <w:hyperlink r:id="rId9" w:history="1">
        <w:r w:rsidRPr="0059583B">
          <w:rPr>
            <w:rFonts w:ascii="Arial" w:hAnsi="Arial" w:cs="Arial"/>
            <w:color w:val="0000FF"/>
            <w:sz w:val="24"/>
            <w:szCs w:val="24"/>
            <w:u w:val="single"/>
          </w:rPr>
          <w:t>SSCE Cymru :: Supporting Service Children in Education Wales website</w:t>
        </w:r>
      </w:hyperlink>
      <w:r w:rsidRPr="0059583B">
        <w:rPr>
          <w:rFonts w:ascii="Arial" w:hAnsi="Arial" w:cs="Arial"/>
          <w:sz w:val="24"/>
          <w:szCs w:val="24"/>
        </w:rPr>
        <w:t xml:space="preserve"> </w:t>
      </w:r>
    </w:p>
    <w:p w:rsidR="003A431E" w:rsidRDefault="0059583B" w:rsidP="00DA2F14">
      <w:pPr>
        <w:spacing w:after="200" w:line="276" w:lineRule="auto"/>
        <w:ind w:left="118" w:right="74"/>
        <w:rPr>
          <w:rFonts w:ascii="Arial" w:eastAsia="Arial" w:hAnsi="Arial" w:cs="Arial"/>
          <w:sz w:val="24"/>
          <w:szCs w:val="24"/>
        </w:rPr>
      </w:pPr>
      <w:r>
        <w:rPr>
          <w:rFonts w:ascii="Arial" w:eastAsia="Arial" w:hAnsi="Arial" w:cs="Arial"/>
          <w:sz w:val="24"/>
          <w:szCs w:val="24"/>
        </w:rPr>
        <w:t>For further information/advice please contact the Vulnerable Learner Service, Neath Port Talbot County Borough Council, Neath Port Talbot Civic Centre, SA13 1PJ</w:t>
      </w:r>
    </w:p>
    <w:p w:rsidR="0059583B" w:rsidRDefault="0059583B" w:rsidP="00DA2F14">
      <w:pPr>
        <w:spacing w:after="200" w:line="276" w:lineRule="auto"/>
        <w:ind w:left="118" w:right="74"/>
        <w:rPr>
          <w:rFonts w:ascii="Arial" w:eastAsia="Arial" w:hAnsi="Arial" w:cs="Arial"/>
          <w:sz w:val="24"/>
          <w:szCs w:val="24"/>
        </w:rPr>
      </w:pPr>
    </w:p>
    <w:p w:rsidR="0059583B" w:rsidRPr="0059583B" w:rsidRDefault="0059583B" w:rsidP="00DA2F14">
      <w:pPr>
        <w:spacing w:after="200" w:line="276" w:lineRule="auto"/>
        <w:ind w:left="118" w:right="74"/>
        <w:rPr>
          <w:rFonts w:ascii="Arial" w:eastAsia="Arial" w:hAnsi="Arial" w:cs="Arial"/>
          <w:sz w:val="24"/>
          <w:szCs w:val="24"/>
        </w:rPr>
      </w:pPr>
    </w:p>
    <w:p w:rsidR="00932F03" w:rsidRDefault="00932F03" w:rsidP="00DA2F14">
      <w:pPr>
        <w:spacing w:after="0" w:line="276" w:lineRule="auto"/>
        <w:rPr>
          <w:rFonts w:ascii="Arial" w:eastAsia="Calibri" w:hAnsi="Arial" w:cs="Arial"/>
          <w:b/>
          <w:sz w:val="24"/>
          <w:szCs w:val="24"/>
          <w:u w:val="single"/>
        </w:rPr>
      </w:pPr>
    </w:p>
    <w:p w:rsidR="00D22400" w:rsidRPr="00A21A1A" w:rsidRDefault="00445673" w:rsidP="00DA2F14">
      <w:pPr>
        <w:spacing w:after="200" w:line="276" w:lineRule="auto"/>
        <w:contextualSpacing/>
        <w:rPr>
          <w:rFonts w:ascii="Arial" w:eastAsia="Calibri" w:hAnsi="Arial" w:cs="Arial"/>
          <w:b/>
          <w:sz w:val="24"/>
          <w:szCs w:val="24"/>
          <w:u w:val="single"/>
        </w:rPr>
      </w:pPr>
      <w:r w:rsidRPr="00A21A1A">
        <w:rPr>
          <w:rFonts w:ascii="Arial" w:eastAsia="Calibri" w:hAnsi="Arial" w:cs="Arial"/>
          <w:b/>
          <w:sz w:val="24"/>
          <w:szCs w:val="24"/>
          <w:u w:val="single"/>
        </w:rPr>
        <w:t>The Role of the Local Authority</w:t>
      </w:r>
    </w:p>
    <w:p w:rsidR="00445673" w:rsidRDefault="00445673" w:rsidP="00DA2F14">
      <w:pPr>
        <w:spacing w:after="200" w:line="276" w:lineRule="auto"/>
        <w:contextualSpacing/>
        <w:rPr>
          <w:rFonts w:ascii="Arial" w:eastAsia="Calibri" w:hAnsi="Arial" w:cs="Arial"/>
          <w:sz w:val="24"/>
          <w:szCs w:val="24"/>
        </w:rPr>
      </w:pPr>
    </w:p>
    <w:p w:rsidR="00445673" w:rsidRDefault="00445673" w:rsidP="00DA2F14">
      <w:pPr>
        <w:spacing w:after="200" w:line="276" w:lineRule="auto"/>
        <w:contextualSpacing/>
        <w:rPr>
          <w:rFonts w:ascii="Arial" w:eastAsia="Calibri" w:hAnsi="Arial" w:cs="Arial"/>
          <w:sz w:val="24"/>
          <w:szCs w:val="24"/>
        </w:rPr>
      </w:pPr>
      <w:r>
        <w:rPr>
          <w:rFonts w:ascii="Arial" w:eastAsia="Calibri" w:hAnsi="Arial" w:cs="Arial"/>
          <w:sz w:val="24"/>
          <w:szCs w:val="24"/>
        </w:rPr>
        <w:t xml:space="preserve">Local Authorities have a statutory duty to ensure all children, young people attend school or education other at school provision regularly and that young people are receiving a suitable, age ability and aptitude. They must also ensure arrangements to establish the identities of children residing in the area who are not registered at a school and not receiving a suitable education.   On behalf of the local authority, the </w:t>
      </w:r>
      <w:r w:rsidR="007A21D8">
        <w:rPr>
          <w:rFonts w:ascii="Arial" w:eastAsia="Calibri" w:hAnsi="Arial" w:cs="Arial"/>
          <w:sz w:val="24"/>
          <w:szCs w:val="24"/>
        </w:rPr>
        <w:t>E</w:t>
      </w:r>
      <w:r>
        <w:rPr>
          <w:rFonts w:ascii="Arial" w:eastAsia="Calibri" w:hAnsi="Arial" w:cs="Arial"/>
          <w:sz w:val="24"/>
          <w:szCs w:val="24"/>
        </w:rPr>
        <w:t xml:space="preserve">ducation </w:t>
      </w:r>
      <w:r w:rsidR="007A21D8">
        <w:rPr>
          <w:rFonts w:ascii="Arial" w:eastAsia="Calibri" w:hAnsi="Arial" w:cs="Arial"/>
          <w:sz w:val="24"/>
          <w:szCs w:val="24"/>
        </w:rPr>
        <w:t>W</w:t>
      </w:r>
      <w:r>
        <w:rPr>
          <w:rFonts w:ascii="Arial" w:eastAsia="Calibri" w:hAnsi="Arial" w:cs="Arial"/>
          <w:sz w:val="24"/>
          <w:szCs w:val="24"/>
        </w:rPr>
        <w:t xml:space="preserve">elfare </w:t>
      </w:r>
      <w:r w:rsidR="007A21D8">
        <w:rPr>
          <w:rFonts w:ascii="Arial" w:eastAsia="Calibri" w:hAnsi="Arial" w:cs="Arial"/>
          <w:sz w:val="24"/>
          <w:szCs w:val="24"/>
        </w:rPr>
        <w:t>S</w:t>
      </w:r>
      <w:r>
        <w:rPr>
          <w:rFonts w:ascii="Arial" w:eastAsia="Calibri" w:hAnsi="Arial" w:cs="Arial"/>
          <w:sz w:val="24"/>
          <w:szCs w:val="24"/>
        </w:rPr>
        <w:t xml:space="preserve">ervice provides support for schools, pupils and parents/carers to help address the barriers to engagement linking to attendance at school, working in partnership with other agencies where a need has been identified. </w:t>
      </w:r>
    </w:p>
    <w:p w:rsidR="001F66BF" w:rsidRDefault="001F66BF" w:rsidP="00DA2F14">
      <w:pPr>
        <w:spacing w:after="200" w:line="276" w:lineRule="auto"/>
        <w:contextualSpacing/>
        <w:rPr>
          <w:rFonts w:ascii="Arial" w:eastAsia="Calibri" w:hAnsi="Arial" w:cs="Arial"/>
          <w:sz w:val="24"/>
          <w:szCs w:val="24"/>
        </w:rPr>
      </w:pPr>
    </w:p>
    <w:p w:rsidR="001F66BF" w:rsidRPr="00A21A1A" w:rsidRDefault="001F66BF" w:rsidP="00DA2F14">
      <w:pPr>
        <w:spacing w:after="200" w:line="276" w:lineRule="auto"/>
        <w:contextualSpacing/>
        <w:rPr>
          <w:rFonts w:ascii="Arial" w:eastAsia="Calibri" w:hAnsi="Arial" w:cs="Arial"/>
          <w:b/>
          <w:sz w:val="24"/>
          <w:szCs w:val="24"/>
          <w:u w:val="single"/>
        </w:rPr>
      </w:pPr>
      <w:r w:rsidRPr="00A21A1A">
        <w:rPr>
          <w:rFonts w:ascii="Arial" w:eastAsia="Calibri" w:hAnsi="Arial" w:cs="Arial"/>
          <w:b/>
          <w:sz w:val="24"/>
          <w:szCs w:val="24"/>
          <w:u w:val="single"/>
        </w:rPr>
        <w:t>Education Welfare Service</w:t>
      </w:r>
    </w:p>
    <w:p w:rsidR="001F66BF" w:rsidRDefault="001F66BF" w:rsidP="00DA2F14">
      <w:pPr>
        <w:spacing w:after="200" w:line="276" w:lineRule="auto"/>
        <w:contextualSpacing/>
        <w:rPr>
          <w:rFonts w:ascii="Arial" w:eastAsia="Calibri" w:hAnsi="Arial" w:cs="Arial"/>
          <w:b/>
          <w:sz w:val="24"/>
          <w:szCs w:val="24"/>
        </w:rPr>
      </w:pPr>
    </w:p>
    <w:p w:rsidR="001F66BF" w:rsidRDefault="001F66BF" w:rsidP="00DA2F14">
      <w:pPr>
        <w:spacing w:after="200" w:line="276" w:lineRule="auto"/>
        <w:contextualSpacing/>
        <w:rPr>
          <w:rFonts w:ascii="Arial" w:eastAsia="Calibri" w:hAnsi="Arial" w:cs="Arial"/>
          <w:b/>
          <w:sz w:val="24"/>
          <w:szCs w:val="24"/>
        </w:rPr>
      </w:pPr>
    </w:p>
    <w:p w:rsidR="001F66BF" w:rsidRDefault="001F66BF" w:rsidP="00DA2F14">
      <w:pPr>
        <w:spacing w:after="200" w:line="276" w:lineRule="auto"/>
        <w:contextualSpacing/>
        <w:rPr>
          <w:rFonts w:ascii="Arial" w:eastAsia="Calibri" w:hAnsi="Arial" w:cs="Arial"/>
          <w:sz w:val="24"/>
          <w:szCs w:val="24"/>
        </w:rPr>
      </w:pPr>
      <w:r w:rsidRPr="001F66BF">
        <w:rPr>
          <w:rFonts w:ascii="Arial" w:eastAsia="Calibri" w:hAnsi="Arial" w:cs="Arial"/>
          <w:sz w:val="24"/>
          <w:szCs w:val="24"/>
        </w:rPr>
        <w:t>The Education Welfare Service aim is to provide professional, quality support to schools, pupils, parent/carers.  As a service, we support good regular attendance at schools</w:t>
      </w:r>
      <w:r>
        <w:rPr>
          <w:rFonts w:ascii="Arial" w:eastAsia="Calibri" w:hAnsi="Arial" w:cs="Arial"/>
          <w:sz w:val="24"/>
          <w:szCs w:val="24"/>
        </w:rPr>
        <w:t xml:space="preserve"> with high standards of pupil welfare, we can also support schools create a culture to support and encourage attendance.</w:t>
      </w:r>
    </w:p>
    <w:p w:rsidR="001F66BF" w:rsidRDefault="001F66BF" w:rsidP="00DA2F14">
      <w:pPr>
        <w:spacing w:after="200" w:line="276" w:lineRule="auto"/>
        <w:contextualSpacing/>
        <w:rPr>
          <w:rFonts w:ascii="Arial" w:eastAsia="Calibri" w:hAnsi="Arial" w:cs="Arial"/>
          <w:sz w:val="24"/>
          <w:szCs w:val="24"/>
        </w:rPr>
      </w:pPr>
    </w:p>
    <w:p w:rsidR="001F66BF" w:rsidRPr="001F66BF" w:rsidRDefault="009D7D58" w:rsidP="001F66BF">
      <w:pPr>
        <w:jc w:val="both"/>
        <w:rPr>
          <w:rFonts w:ascii="Arial" w:hAnsi="Arial" w:cs="Arial"/>
          <w:sz w:val="24"/>
          <w:szCs w:val="24"/>
        </w:rPr>
      </w:pPr>
      <w:r>
        <w:rPr>
          <w:rFonts w:ascii="Arial" w:hAnsi="Arial" w:cs="Arial"/>
          <w:sz w:val="24"/>
          <w:szCs w:val="24"/>
        </w:rPr>
        <w:t xml:space="preserve">As a service we will use </w:t>
      </w:r>
      <w:r w:rsidR="001F66BF" w:rsidRPr="001F66BF">
        <w:rPr>
          <w:rFonts w:ascii="Arial" w:hAnsi="Arial" w:cs="Arial"/>
          <w:sz w:val="24"/>
          <w:szCs w:val="24"/>
        </w:rPr>
        <w:t>strategies to ensure that registered pupils of compulsory school age attend</w:t>
      </w:r>
      <w:r w:rsidR="001F66BF">
        <w:rPr>
          <w:rFonts w:ascii="Arial" w:hAnsi="Arial" w:cs="Arial"/>
          <w:sz w:val="24"/>
          <w:szCs w:val="24"/>
        </w:rPr>
        <w:t xml:space="preserve"> school regularly and punctually;</w:t>
      </w:r>
    </w:p>
    <w:p w:rsidR="001F66BF" w:rsidRPr="001F66BF" w:rsidRDefault="001F66BF" w:rsidP="001F66BF">
      <w:pPr>
        <w:jc w:val="both"/>
        <w:rPr>
          <w:rFonts w:ascii="Arial" w:hAnsi="Arial" w:cs="Arial"/>
          <w:sz w:val="24"/>
          <w:szCs w:val="24"/>
        </w:rPr>
      </w:pPr>
    </w:p>
    <w:p w:rsidR="001F66BF" w:rsidRPr="00A21A1A" w:rsidRDefault="001F66BF" w:rsidP="00A21A1A">
      <w:pPr>
        <w:pStyle w:val="ListParagraph"/>
        <w:numPr>
          <w:ilvl w:val="0"/>
          <w:numId w:val="53"/>
        </w:numPr>
        <w:spacing w:after="0" w:line="240" w:lineRule="auto"/>
        <w:jc w:val="both"/>
        <w:rPr>
          <w:rFonts w:ascii="Arial" w:hAnsi="Arial" w:cs="Arial"/>
          <w:sz w:val="24"/>
          <w:szCs w:val="24"/>
        </w:rPr>
      </w:pPr>
      <w:r w:rsidRPr="00A21A1A">
        <w:rPr>
          <w:rFonts w:ascii="Arial" w:hAnsi="Arial" w:cs="Arial"/>
          <w:sz w:val="24"/>
          <w:szCs w:val="24"/>
        </w:rPr>
        <w:t xml:space="preserve">as authorised representatives of the Council, </w:t>
      </w:r>
      <w:r w:rsidR="005C7C51">
        <w:rPr>
          <w:rFonts w:ascii="Arial" w:hAnsi="Arial" w:cs="Arial"/>
          <w:sz w:val="24"/>
          <w:szCs w:val="24"/>
        </w:rPr>
        <w:t xml:space="preserve">we will </w:t>
      </w:r>
      <w:r w:rsidRPr="00A21A1A">
        <w:rPr>
          <w:rFonts w:ascii="Arial" w:hAnsi="Arial" w:cs="Arial"/>
          <w:sz w:val="24"/>
          <w:szCs w:val="24"/>
        </w:rPr>
        <w:t>monitoring attendance through the regular inspection of registers and liaison with school staff;</w:t>
      </w:r>
    </w:p>
    <w:p w:rsidR="001F66BF" w:rsidRPr="00A21A1A" w:rsidRDefault="00A21A1A" w:rsidP="00A21A1A">
      <w:pPr>
        <w:pStyle w:val="ListParagraph"/>
        <w:numPr>
          <w:ilvl w:val="0"/>
          <w:numId w:val="53"/>
        </w:numPr>
        <w:tabs>
          <w:tab w:val="num" w:pos="993"/>
        </w:tabs>
        <w:spacing w:after="0" w:line="240" w:lineRule="auto"/>
        <w:jc w:val="both"/>
        <w:rPr>
          <w:rFonts w:ascii="Arial" w:hAnsi="Arial" w:cs="Arial"/>
          <w:sz w:val="24"/>
          <w:szCs w:val="24"/>
        </w:rPr>
      </w:pPr>
      <w:r w:rsidRPr="00A21A1A">
        <w:rPr>
          <w:rFonts w:ascii="Arial" w:hAnsi="Arial" w:cs="Arial"/>
          <w:sz w:val="24"/>
          <w:szCs w:val="24"/>
        </w:rPr>
        <w:t>support schools to develop a whole school approach to managing attendance, and addressing potential wellbeing and safeguarding concerns that could be affecting attendance at school and the young person punctuality;</w:t>
      </w:r>
    </w:p>
    <w:p w:rsidR="001F66BF" w:rsidRPr="00A21A1A" w:rsidRDefault="001F66BF" w:rsidP="00A21A1A">
      <w:pPr>
        <w:pStyle w:val="ListParagraph"/>
        <w:numPr>
          <w:ilvl w:val="0"/>
          <w:numId w:val="53"/>
        </w:numPr>
        <w:spacing w:after="0" w:line="240" w:lineRule="auto"/>
        <w:jc w:val="both"/>
        <w:rPr>
          <w:rFonts w:ascii="Arial" w:hAnsi="Arial" w:cs="Arial"/>
          <w:sz w:val="24"/>
          <w:szCs w:val="24"/>
        </w:rPr>
      </w:pPr>
      <w:r w:rsidRPr="00A21A1A">
        <w:rPr>
          <w:rFonts w:ascii="Arial" w:hAnsi="Arial" w:cs="Arial"/>
          <w:sz w:val="24"/>
          <w:szCs w:val="24"/>
        </w:rPr>
        <w:t>undertaking individual casework with non-attending pupils and their parents;</w:t>
      </w:r>
    </w:p>
    <w:p w:rsidR="00A21A1A" w:rsidRPr="00A21A1A" w:rsidRDefault="00A21A1A" w:rsidP="00A21A1A">
      <w:pPr>
        <w:pStyle w:val="ListParagraph"/>
        <w:numPr>
          <w:ilvl w:val="0"/>
          <w:numId w:val="53"/>
        </w:numPr>
        <w:spacing w:after="0" w:line="240" w:lineRule="auto"/>
        <w:jc w:val="both"/>
        <w:rPr>
          <w:rFonts w:ascii="Arial" w:hAnsi="Arial" w:cs="Arial"/>
          <w:sz w:val="24"/>
          <w:szCs w:val="24"/>
        </w:rPr>
      </w:pPr>
      <w:r w:rsidRPr="00A21A1A">
        <w:rPr>
          <w:rFonts w:ascii="Arial" w:hAnsi="Arial" w:cs="Arial"/>
          <w:sz w:val="24"/>
          <w:szCs w:val="24"/>
        </w:rPr>
        <w:t>refer and work with other agencies to provide an holistic approach</w:t>
      </w:r>
      <w:r>
        <w:rPr>
          <w:rFonts w:ascii="Arial" w:hAnsi="Arial" w:cs="Arial"/>
          <w:sz w:val="24"/>
          <w:szCs w:val="24"/>
        </w:rPr>
        <w:t>;</w:t>
      </w:r>
    </w:p>
    <w:p w:rsidR="00A21A1A" w:rsidRPr="00A21A1A" w:rsidRDefault="00A21A1A" w:rsidP="00A21A1A">
      <w:pPr>
        <w:pStyle w:val="ListParagraph"/>
        <w:numPr>
          <w:ilvl w:val="0"/>
          <w:numId w:val="53"/>
        </w:numPr>
        <w:spacing w:after="0" w:line="240" w:lineRule="auto"/>
        <w:jc w:val="both"/>
        <w:rPr>
          <w:rFonts w:ascii="Arial" w:hAnsi="Arial" w:cs="Arial"/>
          <w:sz w:val="24"/>
          <w:szCs w:val="24"/>
        </w:rPr>
      </w:pPr>
      <w:r w:rsidRPr="00A21A1A">
        <w:rPr>
          <w:rFonts w:ascii="Arial" w:hAnsi="Arial" w:cs="Arial"/>
          <w:sz w:val="24"/>
          <w:szCs w:val="24"/>
        </w:rPr>
        <w:t>collate and interpret data on issues relating to attendance</w:t>
      </w:r>
      <w:r>
        <w:rPr>
          <w:rFonts w:ascii="Arial" w:hAnsi="Arial" w:cs="Arial"/>
          <w:sz w:val="24"/>
          <w:szCs w:val="24"/>
        </w:rPr>
        <w:t>;</w:t>
      </w:r>
      <w:r w:rsidRPr="00A21A1A">
        <w:rPr>
          <w:rFonts w:ascii="Arial" w:hAnsi="Arial" w:cs="Arial"/>
          <w:sz w:val="24"/>
          <w:szCs w:val="24"/>
        </w:rPr>
        <w:t xml:space="preserve"> </w:t>
      </w:r>
    </w:p>
    <w:p w:rsidR="001F66BF" w:rsidRDefault="001F66BF" w:rsidP="00A21A1A">
      <w:pPr>
        <w:pStyle w:val="ListParagraph"/>
        <w:numPr>
          <w:ilvl w:val="0"/>
          <w:numId w:val="53"/>
        </w:numPr>
        <w:spacing w:after="0" w:line="240" w:lineRule="auto"/>
        <w:jc w:val="both"/>
        <w:rPr>
          <w:rFonts w:ascii="Arial" w:hAnsi="Arial" w:cs="Arial"/>
          <w:sz w:val="24"/>
          <w:szCs w:val="24"/>
        </w:rPr>
      </w:pPr>
      <w:r w:rsidRPr="00A21A1A">
        <w:rPr>
          <w:rFonts w:ascii="Arial" w:hAnsi="Arial" w:cs="Arial"/>
          <w:sz w:val="24"/>
          <w:szCs w:val="24"/>
        </w:rPr>
        <w:t>Offer strategic advice, support and challenge to enable schools to develop improved systems and practices for managing attendance.</w:t>
      </w:r>
    </w:p>
    <w:p w:rsidR="009D7D58" w:rsidRDefault="009D7D58" w:rsidP="00A21A1A">
      <w:pPr>
        <w:pStyle w:val="ListParagraph"/>
        <w:numPr>
          <w:ilvl w:val="0"/>
          <w:numId w:val="53"/>
        </w:numPr>
        <w:spacing w:after="0" w:line="240" w:lineRule="auto"/>
        <w:jc w:val="both"/>
        <w:rPr>
          <w:rFonts w:ascii="Arial" w:hAnsi="Arial" w:cs="Arial"/>
          <w:sz w:val="24"/>
          <w:szCs w:val="24"/>
        </w:rPr>
      </w:pPr>
      <w:r>
        <w:rPr>
          <w:rFonts w:ascii="Arial" w:hAnsi="Arial" w:cs="Arial"/>
          <w:sz w:val="24"/>
          <w:szCs w:val="24"/>
        </w:rPr>
        <w:t>Undertake house visits, which may be unannounced</w:t>
      </w:r>
    </w:p>
    <w:p w:rsidR="005C7C51" w:rsidRDefault="005C7C51" w:rsidP="00A21A1A">
      <w:pPr>
        <w:pStyle w:val="ListParagraph"/>
        <w:numPr>
          <w:ilvl w:val="0"/>
          <w:numId w:val="53"/>
        </w:numPr>
        <w:spacing w:after="0" w:line="240" w:lineRule="auto"/>
        <w:jc w:val="both"/>
        <w:rPr>
          <w:rFonts w:ascii="Arial" w:hAnsi="Arial" w:cs="Arial"/>
          <w:sz w:val="24"/>
          <w:szCs w:val="24"/>
        </w:rPr>
      </w:pPr>
      <w:r>
        <w:rPr>
          <w:rFonts w:ascii="Arial" w:hAnsi="Arial" w:cs="Arial"/>
          <w:sz w:val="24"/>
          <w:szCs w:val="24"/>
        </w:rPr>
        <w:t>Work in partnership to provide a holistic support where needed</w:t>
      </w:r>
    </w:p>
    <w:p w:rsidR="005C7C51" w:rsidRDefault="005C7C51" w:rsidP="006F0004">
      <w:pPr>
        <w:pStyle w:val="ListParagraph"/>
        <w:numPr>
          <w:ilvl w:val="0"/>
          <w:numId w:val="53"/>
        </w:numPr>
        <w:jc w:val="both"/>
        <w:rPr>
          <w:rFonts w:ascii="Arial" w:hAnsi="Arial" w:cs="Arial"/>
          <w:sz w:val="24"/>
          <w:szCs w:val="24"/>
        </w:rPr>
      </w:pPr>
      <w:r w:rsidRPr="005C7C51">
        <w:rPr>
          <w:rFonts w:ascii="Arial" w:hAnsi="Arial" w:cs="Arial"/>
          <w:sz w:val="24"/>
          <w:szCs w:val="24"/>
        </w:rPr>
        <w:t>Undertake w</w:t>
      </w:r>
      <w:r w:rsidR="009D7D58" w:rsidRPr="005C7C51">
        <w:rPr>
          <w:rFonts w:ascii="Arial" w:hAnsi="Arial" w:cs="Arial"/>
          <w:sz w:val="24"/>
          <w:szCs w:val="24"/>
        </w:rPr>
        <w:t>elfare visits</w:t>
      </w:r>
      <w:r w:rsidRPr="005C7C51">
        <w:rPr>
          <w:rFonts w:ascii="Arial" w:hAnsi="Arial" w:cs="Arial"/>
          <w:sz w:val="24"/>
          <w:szCs w:val="24"/>
        </w:rPr>
        <w:t>.</w:t>
      </w:r>
    </w:p>
    <w:p w:rsidR="005C7C51" w:rsidRPr="005C7C51" w:rsidRDefault="001F66BF" w:rsidP="006F0004">
      <w:pPr>
        <w:pStyle w:val="ListParagraph"/>
        <w:numPr>
          <w:ilvl w:val="0"/>
          <w:numId w:val="53"/>
        </w:numPr>
        <w:jc w:val="both"/>
        <w:rPr>
          <w:rFonts w:ascii="Arial" w:hAnsi="Arial" w:cs="Arial"/>
          <w:sz w:val="24"/>
          <w:szCs w:val="24"/>
        </w:rPr>
      </w:pPr>
      <w:r w:rsidRPr="005C7C51">
        <w:rPr>
          <w:rFonts w:ascii="Arial" w:hAnsi="Arial" w:cs="Arial"/>
          <w:sz w:val="24"/>
          <w:szCs w:val="24"/>
        </w:rPr>
        <w:t xml:space="preserve">We will investigate the reasons behind the school absence, offer information, guidance and interventions/strategies.   </w:t>
      </w:r>
    </w:p>
    <w:p w:rsidR="005C7C51" w:rsidRDefault="005C7C51" w:rsidP="00DA2F14">
      <w:pPr>
        <w:spacing w:after="200" w:line="276" w:lineRule="auto"/>
        <w:contextualSpacing/>
        <w:rPr>
          <w:rFonts w:ascii="Arial" w:eastAsia="Calibri" w:hAnsi="Arial" w:cs="Arial"/>
          <w:sz w:val="24"/>
          <w:szCs w:val="24"/>
        </w:rPr>
      </w:pPr>
    </w:p>
    <w:p w:rsidR="001F66BF" w:rsidRDefault="001F66BF" w:rsidP="00DA2F14">
      <w:pPr>
        <w:spacing w:after="200" w:line="276" w:lineRule="auto"/>
        <w:contextualSpacing/>
        <w:rPr>
          <w:rFonts w:ascii="Arial" w:eastAsia="Calibri" w:hAnsi="Arial" w:cs="Arial"/>
          <w:sz w:val="24"/>
          <w:szCs w:val="24"/>
        </w:rPr>
      </w:pPr>
      <w:r>
        <w:rPr>
          <w:rFonts w:ascii="Arial" w:eastAsia="Calibri" w:hAnsi="Arial" w:cs="Arial"/>
          <w:sz w:val="24"/>
          <w:szCs w:val="24"/>
        </w:rPr>
        <w:t xml:space="preserve">As a </w:t>
      </w:r>
      <w:r w:rsidR="00A21A1A">
        <w:rPr>
          <w:rFonts w:ascii="Arial" w:eastAsia="Calibri" w:hAnsi="Arial" w:cs="Arial"/>
          <w:sz w:val="24"/>
          <w:szCs w:val="24"/>
        </w:rPr>
        <w:t>service,</w:t>
      </w:r>
      <w:r>
        <w:rPr>
          <w:rFonts w:ascii="Arial" w:eastAsia="Calibri" w:hAnsi="Arial" w:cs="Arial"/>
          <w:sz w:val="24"/>
          <w:szCs w:val="24"/>
        </w:rPr>
        <w:t xml:space="preserve"> we believe that all children and young people have the right to their education, have equal opportunities regardless of their learning needs, ethnic origin, sexual orientation, disability, gender reassignment, religious beliefs or non-belief, language or nationality. </w:t>
      </w:r>
    </w:p>
    <w:p w:rsidR="00A21A1A" w:rsidRDefault="00A21A1A" w:rsidP="00DA2F14">
      <w:pPr>
        <w:spacing w:after="200" w:line="276" w:lineRule="auto"/>
        <w:contextualSpacing/>
        <w:rPr>
          <w:rFonts w:ascii="Arial" w:eastAsia="Calibri" w:hAnsi="Arial" w:cs="Arial"/>
          <w:sz w:val="24"/>
          <w:szCs w:val="24"/>
        </w:rPr>
      </w:pPr>
    </w:p>
    <w:p w:rsidR="0037059C" w:rsidRPr="00746AAB" w:rsidRDefault="00746AAB" w:rsidP="0037059C">
      <w:pPr>
        <w:spacing w:after="200" w:line="276" w:lineRule="auto"/>
        <w:contextualSpacing/>
        <w:rPr>
          <w:rFonts w:ascii="Arial" w:hAnsi="Arial" w:cs="Arial"/>
          <w:sz w:val="24"/>
          <w:szCs w:val="24"/>
        </w:rPr>
      </w:pPr>
      <w:r>
        <w:rPr>
          <w:rFonts w:ascii="Arial" w:eastAsia="Calibri" w:hAnsi="Arial" w:cs="Arial"/>
          <w:sz w:val="24"/>
          <w:szCs w:val="24"/>
        </w:rPr>
        <w:t>In addition to the above, t</w:t>
      </w:r>
      <w:r w:rsidR="0037059C" w:rsidRPr="00746AAB">
        <w:rPr>
          <w:rFonts w:ascii="Arial" w:eastAsia="Calibri" w:hAnsi="Arial" w:cs="Arial"/>
          <w:sz w:val="24"/>
          <w:szCs w:val="24"/>
        </w:rPr>
        <w:t xml:space="preserve">he Education Welfare Service </w:t>
      </w:r>
      <w:r>
        <w:rPr>
          <w:rFonts w:ascii="Arial" w:eastAsia="Calibri" w:hAnsi="Arial" w:cs="Arial"/>
          <w:sz w:val="24"/>
          <w:szCs w:val="24"/>
        </w:rPr>
        <w:t xml:space="preserve">will </w:t>
      </w:r>
      <w:r w:rsidR="0037059C" w:rsidRPr="00746AAB">
        <w:rPr>
          <w:rFonts w:ascii="Arial" w:hAnsi="Arial" w:cs="Arial"/>
          <w:sz w:val="24"/>
          <w:szCs w:val="24"/>
        </w:rPr>
        <w:t>work closely with the Police in order to ensure that Truancy Sweeps are carried out when necessary</w:t>
      </w:r>
      <w:r>
        <w:rPr>
          <w:rFonts w:ascii="Arial" w:hAnsi="Arial" w:cs="Arial"/>
          <w:sz w:val="24"/>
          <w:szCs w:val="24"/>
        </w:rPr>
        <w:t>, this is to help prevent/minimise truancy from school.  The dates/times will be agreed with the police and we will liaise with the schools in advance</w:t>
      </w:r>
      <w:r w:rsidR="0037059C" w:rsidRPr="00746AAB">
        <w:rPr>
          <w:rFonts w:ascii="Arial" w:hAnsi="Arial" w:cs="Arial"/>
          <w:sz w:val="24"/>
          <w:szCs w:val="24"/>
        </w:rPr>
        <w:t xml:space="preserve">. </w:t>
      </w:r>
    </w:p>
    <w:p w:rsidR="005C7C51" w:rsidRPr="00746AAB" w:rsidRDefault="005C7C51" w:rsidP="00A21A1A">
      <w:pPr>
        <w:spacing w:after="200" w:line="360" w:lineRule="auto"/>
        <w:contextualSpacing/>
        <w:rPr>
          <w:rFonts w:ascii="Arial" w:eastAsia="Calibri" w:hAnsi="Arial" w:cs="Arial"/>
          <w:b/>
          <w:noProof/>
          <w:sz w:val="24"/>
          <w:szCs w:val="24"/>
          <w:u w:val="single"/>
          <w:lang w:eastAsia="en-GB"/>
        </w:rPr>
      </w:pPr>
    </w:p>
    <w:p w:rsidR="005C7C51" w:rsidRDefault="005C7C51" w:rsidP="00A21A1A">
      <w:pPr>
        <w:spacing w:after="200" w:line="360" w:lineRule="auto"/>
        <w:contextualSpacing/>
        <w:rPr>
          <w:rFonts w:ascii="Arial" w:eastAsia="Calibri" w:hAnsi="Arial" w:cs="Arial"/>
          <w:b/>
          <w:noProof/>
          <w:sz w:val="24"/>
          <w:szCs w:val="24"/>
          <w:u w:val="single"/>
          <w:lang w:eastAsia="en-GB"/>
        </w:rPr>
      </w:pPr>
    </w:p>
    <w:p w:rsidR="005C7C51" w:rsidRDefault="005C7C51" w:rsidP="00A21A1A">
      <w:pPr>
        <w:spacing w:after="200" w:line="360" w:lineRule="auto"/>
        <w:contextualSpacing/>
        <w:rPr>
          <w:rFonts w:ascii="Arial" w:eastAsia="Calibri" w:hAnsi="Arial" w:cs="Arial"/>
          <w:b/>
          <w:noProof/>
          <w:sz w:val="24"/>
          <w:szCs w:val="24"/>
          <w:u w:val="single"/>
          <w:lang w:eastAsia="en-GB"/>
        </w:rPr>
      </w:pPr>
    </w:p>
    <w:p w:rsidR="00A21A1A" w:rsidRPr="00DA2F14" w:rsidRDefault="00A21A1A" w:rsidP="00A21A1A">
      <w:pPr>
        <w:spacing w:after="200" w:line="360" w:lineRule="auto"/>
        <w:contextualSpacing/>
        <w:rPr>
          <w:rFonts w:ascii="Arial" w:eastAsia="Calibri" w:hAnsi="Arial" w:cs="Arial"/>
          <w:b/>
          <w:noProof/>
          <w:sz w:val="24"/>
          <w:szCs w:val="24"/>
          <w:u w:val="single"/>
          <w:lang w:eastAsia="en-GB"/>
        </w:rPr>
      </w:pPr>
      <w:r w:rsidRPr="00A21A1A">
        <w:rPr>
          <w:rFonts w:ascii="Arial" w:eastAsia="Calibri" w:hAnsi="Arial" w:cs="Arial"/>
          <w:b/>
          <w:noProof/>
          <w:sz w:val="24"/>
          <w:szCs w:val="24"/>
          <w:u w:val="single"/>
          <w:lang w:eastAsia="en-GB"/>
        </w:rPr>
        <w:t>Making a referral</w:t>
      </w:r>
      <w:r w:rsidRPr="00DA2F14">
        <w:rPr>
          <w:rFonts w:ascii="Arial" w:eastAsia="Calibri" w:hAnsi="Arial" w:cs="Arial"/>
          <w:b/>
          <w:noProof/>
          <w:sz w:val="24"/>
          <w:szCs w:val="24"/>
          <w:u w:val="single"/>
          <w:lang w:eastAsia="en-GB"/>
        </w:rPr>
        <w:t xml:space="preserve"> to the Education Welfare Service</w:t>
      </w:r>
    </w:p>
    <w:p w:rsidR="00A21A1A" w:rsidRPr="00DA2F14" w:rsidRDefault="00A21A1A" w:rsidP="00A21A1A">
      <w:pPr>
        <w:autoSpaceDE w:val="0"/>
        <w:autoSpaceDN w:val="0"/>
        <w:adjustRightInd w:val="0"/>
        <w:spacing w:after="0" w:line="276" w:lineRule="auto"/>
        <w:rPr>
          <w:rFonts w:ascii="Arial" w:eastAsia="Calibri" w:hAnsi="Arial" w:cs="Arial"/>
          <w:b/>
          <w:noProof/>
          <w:sz w:val="24"/>
          <w:szCs w:val="24"/>
          <w:lang w:eastAsia="en-GB"/>
        </w:rPr>
      </w:pPr>
      <w:r w:rsidRPr="00DA2F14">
        <w:rPr>
          <w:rFonts w:ascii="Arial" w:eastAsia="Calibri" w:hAnsi="Arial" w:cs="Arial"/>
          <w:b/>
          <w:noProof/>
          <w:sz w:val="24"/>
          <w:szCs w:val="24"/>
          <w:lang w:eastAsia="en-GB"/>
        </w:rPr>
        <w:t xml:space="preserve"> </w:t>
      </w:r>
    </w:p>
    <w:p w:rsidR="005E110E" w:rsidRDefault="00A21A1A" w:rsidP="00A21A1A">
      <w:pPr>
        <w:autoSpaceDE w:val="0"/>
        <w:autoSpaceDN w:val="0"/>
        <w:adjustRightInd w:val="0"/>
        <w:spacing w:after="0" w:line="276" w:lineRule="auto"/>
        <w:rPr>
          <w:rFonts w:ascii="Arial" w:eastAsia="Calibri" w:hAnsi="Arial" w:cs="Arial"/>
          <w:sz w:val="24"/>
          <w:szCs w:val="24"/>
          <w:lang w:eastAsia="en-GB"/>
        </w:rPr>
      </w:pPr>
      <w:r w:rsidRPr="005E110E">
        <w:rPr>
          <w:rFonts w:ascii="Arial" w:eastAsia="Calibri" w:hAnsi="Arial" w:cs="Arial"/>
          <w:sz w:val="24"/>
          <w:szCs w:val="24"/>
          <w:lang w:eastAsia="en-GB"/>
        </w:rPr>
        <w:t xml:space="preserve">The </w:t>
      </w:r>
      <w:r w:rsidR="005E110E" w:rsidRPr="005E110E">
        <w:rPr>
          <w:rFonts w:ascii="Arial" w:eastAsia="Calibri" w:hAnsi="Arial" w:cs="Arial"/>
          <w:sz w:val="24"/>
          <w:szCs w:val="24"/>
          <w:lang w:eastAsia="en-GB"/>
        </w:rPr>
        <w:t xml:space="preserve">Education Welfare service plays a dual </w:t>
      </w:r>
      <w:r w:rsidR="002E3D6B" w:rsidRPr="005E110E">
        <w:rPr>
          <w:rFonts w:ascii="Arial" w:eastAsia="Calibri" w:hAnsi="Arial" w:cs="Arial"/>
          <w:sz w:val="24"/>
          <w:szCs w:val="24"/>
          <w:lang w:eastAsia="en-GB"/>
        </w:rPr>
        <w:t>role;</w:t>
      </w:r>
      <w:r w:rsidR="005E110E" w:rsidRPr="005E110E">
        <w:rPr>
          <w:rFonts w:ascii="Arial" w:eastAsia="Calibri" w:hAnsi="Arial" w:cs="Arial"/>
          <w:sz w:val="24"/>
          <w:szCs w:val="24"/>
          <w:lang w:eastAsia="en-GB"/>
        </w:rPr>
        <w:t xml:space="preserve"> we provide a service to a school and as a mentor between home and school.  Each school with have a name</w:t>
      </w:r>
      <w:r w:rsidR="00F94B0D">
        <w:rPr>
          <w:rFonts w:ascii="Arial" w:eastAsia="Calibri" w:hAnsi="Arial" w:cs="Arial"/>
          <w:sz w:val="24"/>
          <w:szCs w:val="24"/>
          <w:lang w:eastAsia="en-GB"/>
        </w:rPr>
        <w:t>d</w:t>
      </w:r>
      <w:r w:rsidR="005E110E" w:rsidRPr="005E110E">
        <w:rPr>
          <w:rFonts w:ascii="Arial" w:eastAsia="Calibri" w:hAnsi="Arial" w:cs="Arial"/>
          <w:sz w:val="24"/>
          <w:szCs w:val="24"/>
          <w:lang w:eastAsia="en-GB"/>
        </w:rPr>
        <w:t xml:space="preserve"> Education Welfare </w:t>
      </w:r>
      <w:r w:rsidR="00F94B0D">
        <w:rPr>
          <w:rFonts w:ascii="Arial" w:eastAsia="Calibri" w:hAnsi="Arial" w:cs="Arial"/>
          <w:sz w:val="24"/>
          <w:szCs w:val="24"/>
          <w:lang w:eastAsia="en-GB"/>
        </w:rPr>
        <w:t>O</w:t>
      </w:r>
      <w:r w:rsidR="005E110E" w:rsidRPr="005E110E">
        <w:rPr>
          <w:rFonts w:ascii="Arial" w:eastAsia="Calibri" w:hAnsi="Arial" w:cs="Arial"/>
          <w:sz w:val="24"/>
          <w:szCs w:val="24"/>
          <w:lang w:eastAsia="en-GB"/>
        </w:rPr>
        <w:t>fficer.</w:t>
      </w:r>
      <w:r w:rsidR="002E3D6B">
        <w:rPr>
          <w:rFonts w:ascii="Arial" w:eastAsia="Calibri" w:hAnsi="Arial" w:cs="Arial"/>
          <w:sz w:val="24"/>
          <w:szCs w:val="24"/>
          <w:lang w:eastAsia="en-GB"/>
        </w:rPr>
        <w:t xml:space="preserve"> </w:t>
      </w:r>
    </w:p>
    <w:p w:rsidR="002E3D6B" w:rsidRDefault="002E3D6B" w:rsidP="00A21A1A">
      <w:pPr>
        <w:autoSpaceDE w:val="0"/>
        <w:autoSpaceDN w:val="0"/>
        <w:adjustRightInd w:val="0"/>
        <w:spacing w:after="0" w:line="276" w:lineRule="auto"/>
        <w:rPr>
          <w:rFonts w:ascii="Arial" w:eastAsia="Calibri" w:hAnsi="Arial" w:cs="Arial"/>
          <w:sz w:val="24"/>
          <w:szCs w:val="24"/>
          <w:lang w:eastAsia="en-GB"/>
        </w:rPr>
      </w:pPr>
    </w:p>
    <w:p w:rsidR="002E3D6B" w:rsidRDefault="002E3D6B" w:rsidP="00A21A1A">
      <w:pPr>
        <w:autoSpaceDE w:val="0"/>
        <w:autoSpaceDN w:val="0"/>
        <w:adjustRightInd w:val="0"/>
        <w:spacing w:after="0" w:line="276" w:lineRule="auto"/>
        <w:rPr>
          <w:rFonts w:ascii="Arial" w:eastAsia="Calibri" w:hAnsi="Arial" w:cs="Arial"/>
          <w:sz w:val="24"/>
          <w:szCs w:val="24"/>
          <w:lang w:eastAsia="en-GB"/>
        </w:rPr>
      </w:pPr>
      <w:r>
        <w:rPr>
          <w:rFonts w:ascii="Arial" w:eastAsia="Calibri" w:hAnsi="Arial" w:cs="Arial"/>
          <w:sz w:val="24"/>
          <w:szCs w:val="24"/>
          <w:lang w:eastAsia="en-GB"/>
        </w:rPr>
        <w:t xml:space="preserve">School must follow the All Wales Attendance Framework, before a referral can be made to the service, they must outline all support offered to the pupil and parent/carer and actions taken to address the barriers to engagement. A significant proportion of the pupil’s absence must be unauthorised before a referral </w:t>
      </w:r>
      <w:r w:rsidR="00F94B0D">
        <w:rPr>
          <w:rFonts w:ascii="Arial" w:eastAsia="Calibri" w:hAnsi="Arial" w:cs="Arial"/>
          <w:sz w:val="24"/>
          <w:szCs w:val="24"/>
          <w:lang w:eastAsia="en-GB"/>
        </w:rPr>
        <w:t>will</w:t>
      </w:r>
      <w:r>
        <w:rPr>
          <w:rFonts w:ascii="Arial" w:eastAsia="Calibri" w:hAnsi="Arial" w:cs="Arial"/>
          <w:sz w:val="24"/>
          <w:szCs w:val="24"/>
          <w:lang w:eastAsia="en-GB"/>
        </w:rPr>
        <w:t xml:space="preserve"> be </w:t>
      </w:r>
      <w:r w:rsidR="00F94B0D">
        <w:rPr>
          <w:rFonts w:ascii="Arial" w:eastAsia="Calibri" w:hAnsi="Arial" w:cs="Arial"/>
          <w:sz w:val="24"/>
          <w:szCs w:val="24"/>
          <w:lang w:eastAsia="en-GB"/>
        </w:rPr>
        <w:t>accepted; a</w:t>
      </w:r>
      <w:r>
        <w:rPr>
          <w:rFonts w:ascii="Arial" w:eastAsia="Calibri" w:hAnsi="Arial" w:cs="Arial"/>
          <w:sz w:val="24"/>
          <w:szCs w:val="24"/>
          <w:lang w:eastAsia="en-GB"/>
        </w:rPr>
        <w:t xml:space="preserve">ll referrals are sent to the Manager, Education Welfare Service.   </w:t>
      </w:r>
    </w:p>
    <w:p w:rsidR="002E3D6B" w:rsidRDefault="002E3D6B" w:rsidP="00A21A1A">
      <w:pPr>
        <w:autoSpaceDE w:val="0"/>
        <w:autoSpaceDN w:val="0"/>
        <w:adjustRightInd w:val="0"/>
        <w:spacing w:after="0" w:line="276" w:lineRule="auto"/>
        <w:rPr>
          <w:rFonts w:ascii="Arial" w:eastAsia="Calibri" w:hAnsi="Arial" w:cs="Arial"/>
          <w:sz w:val="24"/>
          <w:szCs w:val="24"/>
          <w:lang w:eastAsia="en-GB"/>
        </w:rPr>
      </w:pPr>
    </w:p>
    <w:p w:rsidR="002E3D6B" w:rsidRDefault="002E3D6B" w:rsidP="00A21A1A">
      <w:pPr>
        <w:autoSpaceDE w:val="0"/>
        <w:autoSpaceDN w:val="0"/>
        <w:adjustRightInd w:val="0"/>
        <w:spacing w:after="0" w:line="276" w:lineRule="auto"/>
        <w:rPr>
          <w:rFonts w:ascii="Arial" w:eastAsia="Calibri" w:hAnsi="Arial" w:cs="Arial"/>
          <w:b/>
          <w:sz w:val="24"/>
          <w:szCs w:val="24"/>
          <w:lang w:eastAsia="en-GB"/>
        </w:rPr>
      </w:pPr>
    </w:p>
    <w:p w:rsidR="002E3D6B" w:rsidRPr="002E3D6B" w:rsidRDefault="002E3D6B" w:rsidP="002E3D6B">
      <w:pPr>
        <w:jc w:val="both"/>
        <w:rPr>
          <w:rFonts w:ascii="Arial" w:hAnsi="Arial" w:cs="Arial"/>
          <w:sz w:val="24"/>
          <w:szCs w:val="24"/>
        </w:rPr>
      </w:pPr>
      <w:r w:rsidRPr="002E3D6B">
        <w:rPr>
          <w:rFonts w:ascii="Arial" w:hAnsi="Arial" w:cs="Arial"/>
          <w:sz w:val="24"/>
          <w:szCs w:val="24"/>
        </w:rPr>
        <w:t>Referrals may be made when</w:t>
      </w:r>
      <w:r w:rsidR="002F22DC">
        <w:rPr>
          <w:rFonts w:ascii="Arial" w:hAnsi="Arial" w:cs="Arial"/>
          <w:sz w:val="24"/>
          <w:szCs w:val="24"/>
        </w:rPr>
        <w:t>;</w:t>
      </w:r>
      <w:r w:rsidRPr="002E3D6B">
        <w:rPr>
          <w:rFonts w:ascii="Arial" w:hAnsi="Arial" w:cs="Arial"/>
          <w:sz w:val="24"/>
          <w:szCs w:val="24"/>
        </w:rPr>
        <w:t>-</w:t>
      </w:r>
    </w:p>
    <w:p w:rsidR="002E3D6B" w:rsidRPr="002F22DC" w:rsidRDefault="002E3D6B" w:rsidP="002F22DC">
      <w:pPr>
        <w:pStyle w:val="ListParagraph"/>
        <w:numPr>
          <w:ilvl w:val="0"/>
          <w:numId w:val="54"/>
        </w:numPr>
        <w:spacing w:after="0" w:line="240" w:lineRule="auto"/>
        <w:jc w:val="both"/>
        <w:rPr>
          <w:rFonts w:ascii="Arial" w:hAnsi="Arial" w:cs="Arial"/>
          <w:sz w:val="24"/>
          <w:szCs w:val="24"/>
        </w:rPr>
      </w:pPr>
      <w:r w:rsidRPr="002F22DC">
        <w:rPr>
          <w:rFonts w:ascii="Arial" w:hAnsi="Arial" w:cs="Arial"/>
          <w:sz w:val="24"/>
          <w:szCs w:val="24"/>
        </w:rPr>
        <w:t>a pattern of irregular attendance has developed;</w:t>
      </w:r>
    </w:p>
    <w:p w:rsidR="002E3D6B" w:rsidRPr="002E3D6B" w:rsidRDefault="002E3D6B" w:rsidP="002E3D6B">
      <w:pPr>
        <w:tabs>
          <w:tab w:val="num" w:pos="1134"/>
        </w:tabs>
        <w:ind w:left="567" w:hanging="567"/>
        <w:jc w:val="both"/>
        <w:rPr>
          <w:rFonts w:ascii="Arial" w:hAnsi="Arial" w:cs="Arial"/>
          <w:sz w:val="24"/>
          <w:szCs w:val="24"/>
        </w:rPr>
      </w:pPr>
    </w:p>
    <w:p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a period of entrenched non-attendance has begun;</w:t>
      </w:r>
    </w:p>
    <w:p w:rsidR="002E3D6B" w:rsidRPr="002E3D6B" w:rsidRDefault="002E3D6B" w:rsidP="002E3D6B">
      <w:pPr>
        <w:tabs>
          <w:tab w:val="num" w:pos="1134"/>
        </w:tabs>
        <w:ind w:left="567" w:hanging="567"/>
        <w:jc w:val="both"/>
        <w:rPr>
          <w:rFonts w:ascii="Arial" w:hAnsi="Arial" w:cs="Arial"/>
          <w:sz w:val="24"/>
          <w:szCs w:val="24"/>
        </w:rPr>
      </w:pPr>
    </w:p>
    <w:p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communication by the school to the parents has met with little or no response;</w:t>
      </w:r>
    </w:p>
    <w:p w:rsidR="002E3D6B" w:rsidRPr="002E3D6B" w:rsidRDefault="002E3D6B" w:rsidP="002E3D6B">
      <w:pPr>
        <w:tabs>
          <w:tab w:val="num" w:pos="1134"/>
        </w:tabs>
        <w:ind w:left="567" w:hanging="567"/>
        <w:jc w:val="both"/>
        <w:rPr>
          <w:rFonts w:ascii="Arial" w:hAnsi="Arial" w:cs="Arial"/>
          <w:sz w:val="24"/>
          <w:szCs w:val="24"/>
        </w:rPr>
      </w:pPr>
    </w:p>
    <w:p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there is evidence of a lack of parental co-operation in ensuring a child’s regular attendance;</w:t>
      </w:r>
    </w:p>
    <w:p w:rsidR="002E3D6B" w:rsidRPr="002E3D6B" w:rsidRDefault="002E3D6B" w:rsidP="002E3D6B">
      <w:pPr>
        <w:tabs>
          <w:tab w:val="num" w:pos="1134"/>
        </w:tabs>
        <w:ind w:left="567" w:hanging="567"/>
        <w:jc w:val="both"/>
        <w:rPr>
          <w:rFonts w:ascii="Arial" w:hAnsi="Arial" w:cs="Arial"/>
          <w:sz w:val="24"/>
          <w:szCs w:val="24"/>
        </w:rPr>
      </w:pPr>
    </w:p>
    <w:p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 xml:space="preserve">a pattern of post-registration truancy is persisting despite the school’s efforts to prevent it; </w:t>
      </w:r>
    </w:p>
    <w:p w:rsidR="002E3D6B" w:rsidRPr="002E3D6B" w:rsidRDefault="002E3D6B" w:rsidP="002E3D6B">
      <w:pPr>
        <w:tabs>
          <w:tab w:val="num" w:pos="1134"/>
        </w:tabs>
        <w:ind w:left="567" w:hanging="567"/>
        <w:jc w:val="both"/>
        <w:rPr>
          <w:rFonts w:ascii="Arial" w:hAnsi="Arial" w:cs="Arial"/>
          <w:sz w:val="24"/>
          <w:szCs w:val="24"/>
        </w:rPr>
      </w:pPr>
    </w:p>
    <w:p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a parent withdraws a pupil from school having expressed an intention to educate him or her otherwise than at school (Elective Home Education);</w:t>
      </w:r>
    </w:p>
    <w:p w:rsidR="002E3D6B" w:rsidRPr="002E3D6B" w:rsidRDefault="002E3D6B" w:rsidP="002E3D6B">
      <w:pPr>
        <w:tabs>
          <w:tab w:val="num" w:pos="1134"/>
        </w:tabs>
        <w:ind w:left="567" w:hanging="567"/>
        <w:jc w:val="both"/>
        <w:rPr>
          <w:rFonts w:ascii="Arial" w:hAnsi="Arial" w:cs="Arial"/>
          <w:sz w:val="24"/>
          <w:szCs w:val="24"/>
        </w:rPr>
      </w:pPr>
    </w:p>
    <w:p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a pupil is withdrawn from school by the parents who are moving to another area and the school does not have a confirmed destination school/provider where the child will resume his or her education.  Such pupils will be treated as “children missing education”;</w:t>
      </w:r>
    </w:p>
    <w:p w:rsidR="002E3D6B" w:rsidRPr="002E3D6B" w:rsidRDefault="002E3D6B" w:rsidP="002E3D6B">
      <w:pPr>
        <w:tabs>
          <w:tab w:val="num" w:pos="1134"/>
        </w:tabs>
        <w:ind w:left="567" w:hanging="567"/>
        <w:jc w:val="both"/>
        <w:rPr>
          <w:rFonts w:ascii="Arial" w:hAnsi="Arial" w:cs="Arial"/>
          <w:sz w:val="24"/>
          <w:szCs w:val="24"/>
        </w:rPr>
      </w:pPr>
    </w:p>
    <w:p w:rsidR="002E3D6B" w:rsidRPr="002E3D6B"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2E3D6B">
        <w:rPr>
          <w:rFonts w:ascii="Arial" w:hAnsi="Arial" w:cs="Arial"/>
          <w:sz w:val="24"/>
          <w:szCs w:val="24"/>
        </w:rPr>
        <w:t>a pattern of persistent lateness has continued after pastoral intervention;</w:t>
      </w:r>
    </w:p>
    <w:p w:rsidR="002E3D6B" w:rsidRPr="00B75594" w:rsidRDefault="002E3D6B" w:rsidP="002E3D6B">
      <w:pPr>
        <w:tabs>
          <w:tab w:val="num" w:pos="1134"/>
        </w:tabs>
        <w:ind w:left="567" w:hanging="567"/>
        <w:jc w:val="both"/>
        <w:rPr>
          <w:rFonts w:ascii="Arial" w:hAnsi="Arial" w:cs="Arial"/>
          <w:sz w:val="24"/>
          <w:szCs w:val="24"/>
        </w:rPr>
      </w:pPr>
    </w:p>
    <w:p w:rsidR="002E3D6B" w:rsidRPr="00B75594" w:rsidRDefault="002E3D6B" w:rsidP="002E3D6B">
      <w:pPr>
        <w:numPr>
          <w:ilvl w:val="0"/>
          <w:numId w:val="18"/>
        </w:numPr>
        <w:tabs>
          <w:tab w:val="num" w:pos="1134"/>
        </w:tabs>
        <w:spacing w:after="0" w:line="240" w:lineRule="auto"/>
        <w:ind w:left="567" w:hanging="567"/>
        <w:jc w:val="both"/>
        <w:rPr>
          <w:rFonts w:ascii="Arial" w:hAnsi="Arial" w:cs="Arial"/>
          <w:sz w:val="24"/>
          <w:szCs w:val="24"/>
        </w:rPr>
      </w:pPr>
      <w:r w:rsidRPr="00B75594">
        <w:rPr>
          <w:rFonts w:ascii="Arial" w:hAnsi="Arial" w:cs="Arial"/>
          <w:sz w:val="24"/>
          <w:szCs w:val="24"/>
        </w:rPr>
        <w:t>there are specific and identifiable welfare issues which are preventing a pupil from accessing education.</w:t>
      </w:r>
    </w:p>
    <w:p w:rsidR="002E3D6B" w:rsidRPr="002B433F" w:rsidRDefault="002E3D6B" w:rsidP="002E3D6B">
      <w:pPr>
        <w:jc w:val="both"/>
        <w:rPr>
          <w:rFonts w:ascii="Arial" w:hAnsi="Arial" w:cs="Arial"/>
          <w:sz w:val="24"/>
          <w:szCs w:val="24"/>
          <w:u w:val="single"/>
        </w:rPr>
      </w:pPr>
    </w:p>
    <w:p w:rsidR="00635036" w:rsidRPr="002B433F" w:rsidRDefault="00B75594" w:rsidP="00635036">
      <w:pPr>
        <w:pStyle w:val="NoSpacing"/>
        <w:rPr>
          <w:rFonts w:ascii="Arial" w:hAnsi="Arial" w:cs="Arial"/>
          <w:b/>
          <w:sz w:val="24"/>
          <w:szCs w:val="24"/>
          <w:u w:val="single"/>
        </w:rPr>
      </w:pPr>
      <w:r w:rsidRPr="002B433F">
        <w:rPr>
          <w:rFonts w:ascii="Arial" w:hAnsi="Arial" w:cs="Arial"/>
          <w:b/>
          <w:sz w:val="24"/>
          <w:szCs w:val="24"/>
          <w:u w:val="single"/>
        </w:rPr>
        <w:t>Neath Port Talbot County Borough Council Procedures on Punitive Measures</w:t>
      </w:r>
    </w:p>
    <w:p w:rsidR="00B75594" w:rsidRPr="00B75594" w:rsidRDefault="00B75594" w:rsidP="00635036">
      <w:pPr>
        <w:pStyle w:val="NoSpacing"/>
        <w:rPr>
          <w:rFonts w:ascii="Arial" w:hAnsi="Arial" w:cs="Arial"/>
          <w:sz w:val="24"/>
          <w:szCs w:val="24"/>
        </w:rPr>
      </w:pPr>
    </w:p>
    <w:p w:rsidR="00635036" w:rsidRPr="00B75594" w:rsidRDefault="00635036" w:rsidP="00635036">
      <w:pPr>
        <w:jc w:val="both"/>
        <w:rPr>
          <w:rFonts w:ascii="Arial" w:hAnsi="Arial" w:cs="Arial"/>
          <w:sz w:val="24"/>
          <w:szCs w:val="24"/>
        </w:rPr>
      </w:pPr>
      <w:r w:rsidRPr="00B75594">
        <w:rPr>
          <w:rFonts w:ascii="Arial" w:hAnsi="Arial" w:cs="Arial"/>
          <w:sz w:val="24"/>
          <w:szCs w:val="24"/>
        </w:rPr>
        <w:t>If a pupil who is registered at a school fails to attend that school regularly and attempts by the EWO and the school fail to ensure that the pupil returns to regular attendance the Council will, ordinarily first consider issuing the parent with a fixed penalty notice (please refer to separate policy regarding Fixed Penalty Notices). Unless there are known mitigating circumstances, the Council will consider taking legal action by issuing a summons against the parents to appear before the Magistrates Court under Section 444 of the 1996 Education Act. In deciding whether or not to take legal action, the EWO must be satisfied that:-</w:t>
      </w:r>
    </w:p>
    <w:p w:rsidR="00635036" w:rsidRPr="00B75594" w:rsidRDefault="00635036" w:rsidP="00635036">
      <w:pPr>
        <w:jc w:val="both"/>
        <w:rPr>
          <w:rFonts w:ascii="Arial" w:hAnsi="Arial" w:cs="Arial"/>
          <w:sz w:val="24"/>
          <w:szCs w:val="24"/>
        </w:rPr>
      </w:pPr>
    </w:p>
    <w:p w:rsidR="00635036" w:rsidRPr="00B75594" w:rsidRDefault="00635036" w:rsidP="006375D5">
      <w:pPr>
        <w:numPr>
          <w:ilvl w:val="0"/>
          <w:numId w:val="19"/>
        </w:numPr>
        <w:tabs>
          <w:tab w:val="num" w:pos="426"/>
        </w:tabs>
        <w:spacing w:after="0" w:line="240" w:lineRule="auto"/>
        <w:ind w:left="426" w:hanging="426"/>
        <w:jc w:val="both"/>
        <w:rPr>
          <w:rFonts w:ascii="Arial" w:hAnsi="Arial" w:cs="Arial"/>
          <w:sz w:val="24"/>
          <w:szCs w:val="24"/>
        </w:rPr>
      </w:pPr>
      <w:r w:rsidRPr="00B75594">
        <w:rPr>
          <w:rFonts w:ascii="Arial" w:hAnsi="Arial" w:cs="Arial"/>
          <w:sz w:val="24"/>
          <w:szCs w:val="24"/>
        </w:rPr>
        <w:t>there is sufficient evidence to provide a realistic prospect of conviction; it must consider what the defence case may be and how this is likely to affect the prosecution case;</w:t>
      </w:r>
    </w:p>
    <w:p w:rsidR="00635036" w:rsidRPr="00B75594" w:rsidRDefault="00635036" w:rsidP="00635036">
      <w:pPr>
        <w:tabs>
          <w:tab w:val="num" w:pos="426"/>
        </w:tabs>
        <w:ind w:left="426" w:hanging="426"/>
        <w:jc w:val="both"/>
        <w:rPr>
          <w:rFonts w:ascii="Arial" w:hAnsi="Arial" w:cs="Arial"/>
          <w:sz w:val="24"/>
          <w:szCs w:val="24"/>
        </w:rPr>
      </w:pPr>
    </w:p>
    <w:p w:rsidR="00635036" w:rsidRPr="00B75594" w:rsidRDefault="00635036" w:rsidP="006375D5">
      <w:pPr>
        <w:numPr>
          <w:ilvl w:val="0"/>
          <w:numId w:val="19"/>
        </w:numPr>
        <w:tabs>
          <w:tab w:val="num" w:pos="426"/>
        </w:tabs>
        <w:spacing w:after="0" w:line="240" w:lineRule="auto"/>
        <w:ind w:left="426" w:hanging="426"/>
        <w:jc w:val="both"/>
        <w:rPr>
          <w:rFonts w:ascii="Arial" w:hAnsi="Arial" w:cs="Arial"/>
          <w:sz w:val="24"/>
          <w:szCs w:val="24"/>
        </w:rPr>
      </w:pPr>
      <w:r w:rsidRPr="00B75594">
        <w:rPr>
          <w:rFonts w:ascii="Arial" w:hAnsi="Arial" w:cs="Arial"/>
          <w:sz w:val="24"/>
          <w:szCs w:val="24"/>
        </w:rPr>
        <w:t>it is in the public interest to prosecute; in cases of any seriousness, a prosecution will usually take place unless there are public interest factors pointing against prosecution, which clearly outweigh those in favour;</w:t>
      </w:r>
    </w:p>
    <w:p w:rsidR="00635036" w:rsidRPr="00B75594" w:rsidRDefault="00635036" w:rsidP="00635036">
      <w:pPr>
        <w:tabs>
          <w:tab w:val="num" w:pos="426"/>
        </w:tabs>
        <w:ind w:left="426" w:hanging="426"/>
        <w:jc w:val="both"/>
        <w:rPr>
          <w:rFonts w:ascii="Arial" w:hAnsi="Arial" w:cs="Arial"/>
          <w:sz w:val="24"/>
          <w:szCs w:val="24"/>
        </w:rPr>
      </w:pPr>
    </w:p>
    <w:p w:rsidR="00635036" w:rsidRPr="00B75594" w:rsidRDefault="00635036" w:rsidP="006375D5">
      <w:pPr>
        <w:numPr>
          <w:ilvl w:val="0"/>
          <w:numId w:val="19"/>
        </w:numPr>
        <w:tabs>
          <w:tab w:val="num" w:pos="426"/>
        </w:tabs>
        <w:spacing w:after="0" w:line="240" w:lineRule="auto"/>
        <w:ind w:left="426" w:hanging="426"/>
        <w:jc w:val="both"/>
        <w:rPr>
          <w:rFonts w:ascii="Arial" w:hAnsi="Arial" w:cs="Arial"/>
          <w:sz w:val="24"/>
          <w:szCs w:val="24"/>
        </w:rPr>
      </w:pPr>
      <w:r w:rsidRPr="00B75594">
        <w:rPr>
          <w:rFonts w:ascii="Arial" w:hAnsi="Arial" w:cs="Arial"/>
          <w:sz w:val="24"/>
          <w:szCs w:val="24"/>
        </w:rPr>
        <w:t xml:space="preserve">any action which it takes complies with the terms of the Human Rights Act. </w:t>
      </w:r>
    </w:p>
    <w:p w:rsidR="00635036" w:rsidRPr="00B75594" w:rsidRDefault="00635036" w:rsidP="00635036">
      <w:pPr>
        <w:ind w:left="708"/>
        <w:jc w:val="both"/>
        <w:rPr>
          <w:rFonts w:ascii="Arial" w:hAnsi="Arial" w:cs="Arial"/>
          <w:sz w:val="24"/>
          <w:szCs w:val="24"/>
        </w:rPr>
      </w:pPr>
    </w:p>
    <w:p w:rsidR="00635036" w:rsidRPr="00B75594" w:rsidRDefault="00635036" w:rsidP="00635036">
      <w:pPr>
        <w:jc w:val="both"/>
        <w:rPr>
          <w:rFonts w:ascii="Arial" w:hAnsi="Arial" w:cs="Arial"/>
          <w:sz w:val="24"/>
          <w:szCs w:val="24"/>
        </w:rPr>
      </w:pPr>
      <w:r w:rsidRPr="00B75594">
        <w:rPr>
          <w:rFonts w:ascii="Arial" w:hAnsi="Arial" w:cs="Arial"/>
          <w:sz w:val="24"/>
          <w:szCs w:val="24"/>
        </w:rPr>
        <w:t>If after legal action has been taken the pupil still fails to attend school regularly, the EWO will, if deemed appropriate, take further legal action.</w:t>
      </w:r>
    </w:p>
    <w:p w:rsidR="00635036" w:rsidRPr="002B433F" w:rsidRDefault="00635036" w:rsidP="00635036">
      <w:pPr>
        <w:pStyle w:val="NoSpacing"/>
        <w:rPr>
          <w:rFonts w:ascii="Arial" w:hAnsi="Arial" w:cs="Arial"/>
          <w:sz w:val="24"/>
          <w:szCs w:val="24"/>
          <w:u w:val="single"/>
        </w:rPr>
      </w:pPr>
    </w:p>
    <w:p w:rsidR="00635036" w:rsidRPr="002B433F" w:rsidRDefault="00B75594" w:rsidP="00635036">
      <w:pPr>
        <w:pStyle w:val="NoSpacing"/>
        <w:rPr>
          <w:rFonts w:ascii="Arial" w:hAnsi="Arial" w:cs="Arial"/>
          <w:b/>
          <w:sz w:val="24"/>
          <w:szCs w:val="24"/>
          <w:u w:val="single"/>
        </w:rPr>
      </w:pPr>
      <w:r w:rsidRPr="002B433F">
        <w:rPr>
          <w:rFonts w:ascii="Arial" w:hAnsi="Arial" w:cs="Arial"/>
          <w:b/>
          <w:sz w:val="24"/>
          <w:szCs w:val="24"/>
          <w:u w:val="single"/>
        </w:rPr>
        <w:t>Education Supervision Orders</w:t>
      </w:r>
    </w:p>
    <w:p w:rsidR="00B75594" w:rsidRPr="00B75594" w:rsidRDefault="00B75594" w:rsidP="00635036">
      <w:pPr>
        <w:pStyle w:val="NoSpacing"/>
        <w:rPr>
          <w:rFonts w:ascii="Arial" w:hAnsi="Arial" w:cs="Arial"/>
          <w:b/>
          <w:sz w:val="24"/>
          <w:szCs w:val="24"/>
        </w:rPr>
      </w:pPr>
    </w:p>
    <w:p w:rsidR="00635036" w:rsidRPr="00B75594" w:rsidRDefault="00635036" w:rsidP="00635036">
      <w:pPr>
        <w:pStyle w:val="NoSpacing"/>
        <w:jc w:val="both"/>
        <w:rPr>
          <w:rFonts w:ascii="Arial" w:hAnsi="Arial" w:cs="Arial"/>
          <w:b/>
          <w:sz w:val="24"/>
          <w:szCs w:val="24"/>
        </w:rPr>
      </w:pPr>
      <w:r w:rsidRPr="00B75594">
        <w:rPr>
          <w:rFonts w:ascii="Arial" w:hAnsi="Arial" w:cs="Arial"/>
          <w:sz w:val="24"/>
          <w:szCs w:val="24"/>
        </w:rPr>
        <w:t>Before initiating a prosecution under section 444 of the 1996 Education Act an EWO will consider whether it is appropriate to apply for an Education Supervision Order (ESO) under section 36 of the 1989 Children Act.  The purpose of an ESO is to place a child who is not being properly educated under the supervision of the Local Authority. An ESO aims to ensure that the child receives full time education and that he or she and the parents receive intensive support, advice and guidance from a Supervising Officer who is required “</w:t>
      </w:r>
      <w:r w:rsidRPr="00B75594">
        <w:rPr>
          <w:rFonts w:ascii="Arial" w:hAnsi="Arial" w:cs="Arial"/>
          <w:i/>
          <w:sz w:val="24"/>
          <w:szCs w:val="24"/>
        </w:rPr>
        <w:t>to advise, assist and befriend”.</w:t>
      </w:r>
    </w:p>
    <w:p w:rsidR="00635036" w:rsidRPr="00B75594" w:rsidRDefault="00635036" w:rsidP="00635036">
      <w:pPr>
        <w:ind w:left="720" w:hanging="720"/>
        <w:jc w:val="both"/>
        <w:rPr>
          <w:rFonts w:ascii="Arial" w:hAnsi="Arial" w:cs="Arial"/>
          <w:sz w:val="24"/>
          <w:szCs w:val="24"/>
        </w:rPr>
      </w:pPr>
    </w:p>
    <w:p w:rsidR="00635036" w:rsidRPr="00B75594" w:rsidRDefault="00635036" w:rsidP="00635036">
      <w:pPr>
        <w:jc w:val="both"/>
        <w:rPr>
          <w:rFonts w:ascii="Arial" w:hAnsi="Arial" w:cs="Arial"/>
          <w:sz w:val="24"/>
          <w:szCs w:val="24"/>
        </w:rPr>
      </w:pPr>
      <w:r w:rsidRPr="00B75594">
        <w:rPr>
          <w:rFonts w:ascii="Arial" w:hAnsi="Arial" w:cs="Arial"/>
          <w:sz w:val="24"/>
          <w:szCs w:val="24"/>
        </w:rPr>
        <w:t>An application for an ESO will only be made when one or more of the following apply:-</w:t>
      </w:r>
    </w:p>
    <w:p w:rsidR="00635036" w:rsidRPr="00B75594" w:rsidRDefault="00635036" w:rsidP="00635036">
      <w:pPr>
        <w:ind w:left="426" w:hanging="426"/>
        <w:jc w:val="both"/>
        <w:rPr>
          <w:rFonts w:ascii="Arial" w:hAnsi="Arial" w:cs="Arial"/>
          <w:sz w:val="24"/>
          <w:szCs w:val="24"/>
        </w:rPr>
      </w:pPr>
    </w:p>
    <w:p w:rsidR="00635036" w:rsidRPr="00B75594" w:rsidRDefault="00635036" w:rsidP="006375D5">
      <w:pPr>
        <w:numPr>
          <w:ilvl w:val="0"/>
          <w:numId w:val="20"/>
        </w:numPr>
        <w:spacing w:after="0" w:line="240" w:lineRule="auto"/>
        <w:ind w:left="426" w:hanging="426"/>
        <w:jc w:val="both"/>
        <w:rPr>
          <w:rFonts w:ascii="Arial" w:hAnsi="Arial" w:cs="Arial"/>
          <w:sz w:val="24"/>
          <w:szCs w:val="24"/>
        </w:rPr>
      </w:pPr>
      <w:r w:rsidRPr="00B75594">
        <w:rPr>
          <w:rFonts w:ascii="Arial" w:hAnsi="Arial" w:cs="Arial"/>
          <w:sz w:val="24"/>
          <w:szCs w:val="24"/>
        </w:rPr>
        <w:t>all other attempts to improve the pupil’s attendance have failed and prosecution of the parents is deemed inappropriate;</w:t>
      </w:r>
    </w:p>
    <w:p w:rsidR="00635036" w:rsidRPr="00B75594" w:rsidRDefault="00635036" w:rsidP="00635036">
      <w:pPr>
        <w:ind w:left="426" w:hanging="426"/>
        <w:jc w:val="both"/>
        <w:rPr>
          <w:rFonts w:ascii="Arial" w:hAnsi="Arial" w:cs="Arial"/>
          <w:sz w:val="24"/>
          <w:szCs w:val="24"/>
        </w:rPr>
      </w:pPr>
    </w:p>
    <w:p w:rsidR="00635036" w:rsidRPr="00B75594" w:rsidRDefault="00635036" w:rsidP="006375D5">
      <w:pPr>
        <w:numPr>
          <w:ilvl w:val="0"/>
          <w:numId w:val="20"/>
        </w:numPr>
        <w:spacing w:after="0" w:line="240" w:lineRule="auto"/>
        <w:ind w:left="426" w:hanging="426"/>
        <w:jc w:val="both"/>
        <w:rPr>
          <w:rFonts w:ascii="Arial" w:hAnsi="Arial" w:cs="Arial"/>
          <w:sz w:val="24"/>
          <w:szCs w:val="24"/>
        </w:rPr>
      </w:pPr>
      <w:r w:rsidRPr="00B75594">
        <w:rPr>
          <w:rFonts w:ascii="Arial" w:hAnsi="Arial" w:cs="Arial"/>
          <w:sz w:val="24"/>
          <w:szCs w:val="24"/>
        </w:rPr>
        <w:t>the parents appear likely to co-operate with a structured programme of work prepared by the supervising officer;</w:t>
      </w:r>
    </w:p>
    <w:p w:rsidR="00635036" w:rsidRPr="00B75594" w:rsidRDefault="00635036" w:rsidP="00635036">
      <w:pPr>
        <w:ind w:left="426" w:hanging="426"/>
        <w:jc w:val="both"/>
        <w:rPr>
          <w:rFonts w:ascii="Arial" w:hAnsi="Arial" w:cs="Arial"/>
          <w:sz w:val="24"/>
          <w:szCs w:val="24"/>
        </w:rPr>
      </w:pPr>
    </w:p>
    <w:p w:rsidR="00635036" w:rsidRPr="00B75594" w:rsidRDefault="00635036" w:rsidP="006375D5">
      <w:pPr>
        <w:numPr>
          <w:ilvl w:val="0"/>
          <w:numId w:val="20"/>
        </w:numPr>
        <w:spacing w:after="0" w:line="240" w:lineRule="auto"/>
        <w:ind w:left="426" w:hanging="426"/>
        <w:jc w:val="both"/>
        <w:rPr>
          <w:rFonts w:ascii="Arial" w:hAnsi="Arial" w:cs="Arial"/>
          <w:sz w:val="24"/>
          <w:szCs w:val="24"/>
        </w:rPr>
      </w:pPr>
      <w:r w:rsidRPr="00B75594">
        <w:rPr>
          <w:rFonts w:ascii="Arial" w:hAnsi="Arial" w:cs="Arial"/>
          <w:sz w:val="24"/>
          <w:szCs w:val="24"/>
        </w:rPr>
        <w:t>there is support from Social Services for the ESO;</w:t>
      </w:r>
    </w:p>
    <w:p w:rsidR="00635036" w:rsidRPr="00B75594" w:rsidRDefault="00635036" w:rsidP="00635036">
      <w:pPr>
        <w:ind w:left="426" w:hanging="426"/>
        <w:jc w:val="both"/>
        <w:rPr>
          <w:rFonts w:ascii="Arial" w:hAnsi="Arial" w:cs="Arial"/>
          <w:sz w:val="24"/>
          <w:szCs w:val="24"/>
        </w:rPr>
      </w:pPr>
    </w:p>
    <w:p w:rsidR="00635036" w:rsidRPr="00B75594" w:rsidRDefault="00635036" w:rsidP="006375D5">
      <w:pPr>
        <w:numPr>
          <w:ilvl w:val="0"/>
          <w:numId w:val="20"/>
        </w:numPr>
        <w:spacing w:after="0" w:line="240" w:lineRule="auto"/>
        <w:ind w:left="426" w:hanging="426"/>
        <w:jc w:val="both"/>
        <w:rPr>
          <w:rFonts w:ascii="Arial" w:hAnsi="Arial" w:cs="Arial"/>
          <w:sz w:val="24"/>
          <w:szCs w:val="24"/>
        </w:rPr>
      </w:pPr>
      <w:r w:rsidRPr="00B75594">
        <w:rPr>
          <w:rFonts w:ascii="Arial" w:hAnsi="Arial" w:cs="Arial"/>
          <w:sz w:val="24"/>
          <w:szCs w:val="24"/>
        </w:rPr>
        <w:t>a Magistrates Court hearing has directed the Local Authority to apply for an ESO;</w:t>
      </w:r>
    </w:p>
    <w:p w:rsidR="00635036" w:rsidRPr="00B75594" w:rsidRDefault="00635036" w:rsidP="00635036">
      <w:pPr>
        <w:ind w:left="426" w:hanging="426"/>
        <w:jc w:val="both"/>
        <w:rPr>
          <w:rFonts w:ascii="Arial" w:hAnsi="Arial" w:cs="Arial"/>
          <w:sz w:val="24"/>
          <w:szCs w:val="24"/>
        </w:rPr>
      </w:pPr>
    </w:p>
    <w:p w:rsidR="00635036" w:rsidRPr="00B75594" w:rsidRDefault="00635036" w:rsidP="006375D5">
      <w:pPr>
        <w:numPr>
          <w:ilvl w:val="0"/>
          <w:numId w:val="20"/>
        </w:numPr>
        <w:spacing w:after="0" w:line="240" w:lineRule="auto"/>
        <w:ind w:left="426" w:hanging="426"/>
        <w:jc w:val="both"/>
        <w:rPr>
          <w:rFonts w:ascii="Arial" w:hAnsi="Arial" w:cs="Arial"/>
          <w:sz w:val="24"/>
          <w:szCs w:val="24"/>
        </w:rPr>
      </w:pPr>
      <w:r w:rsidRPr="00B75594">
        <w:rPr>
          <w:rFonts w:ascii="Arial" w:hAnsi="Arial" w:cs="Arial"/>
          <w:sz w:val="24"/>
          <w:szCs w:val="24"/>
        </w:rPr>
        <w:t>the EWO is of the opinion that the order will have a significant impact upon the pupil’s non-attendance.</w:t>
      </w:r>
    </w:p>
    <w:p w:rsidR="00635036" w:rsidRPr="00B75594" w:rsidRDefault="00635036" w:rsidP="00635036">
      <w:pPr>
        <w:pStyle w:val="NoSpacing"/>
        <w:rPr>
          <w:rFonts w:ascii="Arial" w:hAnsi="Arial" w:cs="Arial"/>
          <w:sz w:val="24"/>
          <w:szCs w:val="24"/>
        </w:rPr>
      </w:pPr>
    </w:p>
    <w:p w:rsidR="00635036" w:rsidRPr="002B433F" w:rsidRDefault="00B75594" w:rsidP="00635036">
      <w:pPr>
        <w:pStyle w:val="NoSpacing"/>
        <w:rPr>
          <w:rFonts w:ascii="Arial" w:hAnsi="Arial" w:cs="Arial"/>
          <w:b/>
          <w:sz w:val="24"/>
          <w:szCs w:val="24"/>
          <w:u w:val="single"/>
        </w:rPr>
      </w:pPr>
      <w:r w:rsidRPr="002B433F">
        <w:rPr>
          <w:rFonts w:ascii="Arial" w:hAnsi="Arial" w:cs="Arial"/>
          <w:b/>
          <w:sz w:val="24"/>
          <w:szCs w:val="24"/>
          <w:u w:val="single"/>
        </w:rPr>
        <w:t>School Attendance orders</w:t>
      </w:r>
    </w:p>
    <w:p w:rsidR="00B75594" w:rsidRPr="00B75594" w:rsidRDefault="00B75594" w:rsidP="00635036">
      <w:pPr>
        <w:pStyle w:val="NoSpacing"/>
        <w:rPr>
          <w:rFonts w:ascii="Arial" w:hAnsi="Arial" w:cs="Arial"/>
          <w:b/>
          <w:sz w:val="24"/>
          <w:szCs w:val="24"/>
        </w:rPr>
      </w:pPr>
    </w:p>
    <w:p w:rsidR="00635036" w:rsidRPr="00B75594" w:rsidRDefault="00635036" w:rsidP="00635036">
      <w:pPr>
        <w:jc w:val="both"/>
        <w:rPr>
          <w:rFonts w:ascii="Arial" w:hAnsi="Arial" w:cs="Arial"/>
          <w:sz w:val="24"/>
          <w:szCs w:val="24"/>
        </w:rPr>
      </w:pPr>
      <w:r w:rsidRPr="00B75594">
        <w:rPr>
          <w:rFonts w:ascii="Arial" w:hAnsi="Arial" w:cs="Arial"/>
          <w:sz w:val="24"/>
          <w:szCs w:val="24"/>
        </w:rPr>
        <w:t>An EWO will serve a School Attendance Order (SAO) (under Sections 437-439 of the 1996 Education Act) on the parents of a child of compulsory school age if the parents have failed to demonstrate that the child is in receipt of suitable education and if the Local Authority believes that the child should attend school.</w:t>
      </w:r>
    </w:p>
    <w:p w:rsidR="00635036" w:rsidRPr="00B75594" w:rsidRDefault="00635036" w:rsidP="00635036">
      <w:pPr>
        <w:ind w:left="720"/>
        <w:jc w:val="both"/>
        <w:rPr>
          <w:rFonts w:ascii="Arial" w:hAnsi="Arial" w:cs="Arial"/>
          <w:sz w:val="24"/>
          <w:szCs w:val="24"/>
        </w:rPr>
      </w:pPr>
    </w:p>
    <w:p w:rsidR="00635036" w:rsidRPr="00B75594" w:rsidRDefault="00635036" w:rsidP="00635036">
      <w:pPr>
        <w:jc w:val="both"/>
        <w:rPr>
          <w:rFonts w:ascii="Arial" w:hAnsi="Arial" w:cs="Arial"/>
          <w:sz w:val="24"/>
          <w:szCs w:val="24"/>
        </w:rPr>
      </w:pPr>
      <w:r w:rsidRPr="00B75594">
        <w:rPr>
          <w:rFonts w:ascii="Arial" w:hAnsi="Arial" w:cs="Arial"/>
          <w:sz w:val="24"/>
          <w:szCs w:val="24"/>
        </w:rPr>
        <w:t>The SAO will specify the school which the child should attend. Should the parents fail to comply with the SAO the EWO will initiate legal proceedings under Section 443 of the 1996 Education Act, unless the parents can prove that the child is in receipt of suitable education.</w:t>
      </w:r>
    </w:p>
    <w:p w:rsidR="00635036" w:rsidRPr="00B75594" w:rsidRDefault="00635036" w:rsidP="00635036">
      <w:pPr>
        <w:ind w:left="720"/>
        <w:jc w:val="both"/>
        <w:rPr>
          <w:rFonts w:ascii="Arial" w:hAnsi="Arial" w:cs="Arial"/>
          <w:sz w:val="24"/>
          <w:szCs w:val="24"/>
        </w:rPr>
      </w:pPr>
    </w:p>
    <w:p w:rsidR="00635036" w:rsidRPr="00B75594" w:rsidRDefault="00635036" w:rsidP="00635036">
      <w:pPr>
        <w:jc w:val="both"/>
        <w:rPr>
          <w:rFonts w:ascii="Arial" w:hAnsi="Arial" w:cs="Arial"/>
          <w:sz w:val="24"/>
          <w:szCs w:val="24"/>
        </w:rPr>
      </w:pPr>
      <w:r w:rsidRPr="00B75594">
        <w:rPr>
          <w:rFonts w:ascii="Arial" w:hAnsi="Arial" w:cs="Arial"/>
          <w:sz w:val="24"/>
          <w:szCs w:val="24"/>
        </w:rPr>
        <w:t>All legal action taken by EWOs will be monitored and reviewed.</w:t>
      </w:r>
    </w:p>
    <w:p w:rsidR="00635036" w:rsidRPr="00B75594" w:rsidRDefault="00635036" w:rsidP="00635036">
      <w:pPr>
        <w:rPr>
          <w:rFonts w:ascii="Arial" w:hAnsi="Arial" w:cs="Arial"/>
          <w:b/>
          <w:sz w:val="24"/>
          <w:szCs w:val="24"/>
        </w:rPr>
      </w:pPr>
    </w:p>
    <w:p w:rsidR="00635036" w:rsidRPr="002E77EE" w:rsidRDefault="00B75594" w:rsidP="00635036">
      <w:pPr>
        <w:rPr>
          <w:rFonts w:ascii="Arial" w:hAnsi="Arial" w:cs="Arial"/>
          <w:b/>
          <w:sz w:val="24"/>
          <w:szCs w:val="24"/>
          <w:u w:val="single"/>
        </w:rPr>
      </w:pPr>
      <w:r w:rsidRPr="002E77EE">
        <w:rPr>
          <w:rFonts w:ascii="Arial" w:hAnsi="Arial" w:cs="Arial"/>
          <w:b/>
          <w:sz w:val="24"/>
          <w:szCs w:val="24"/>
          <w:u w:val="single"/>
        </w:rPr>
        <w:t>Parenting Orders</w:t>
      </w:r>
    </w:p>
    <w:p w:rsidR="00635036" w:rsidRPr="00B75594" w:rsidRDefault="00635036" w:rsidP="00635036">
      <w:pPr>
        <w:rPr>
          <w:rFonts w:ascii="Arial" w:hAnsi="Arial" w:cs="Arial"/>
          <w:sz w:val="24"/>
          <w:szCs w:val="24"/>
        </w:rPr>
      </w:pPr>
      <w:r w:rsidRPr="00B75594">
        <w:rPr>
          <w:rFonts w:ascii="Arial" w:hAnsi="Arial" w:cs="Arial"/>
          <w:sz w:val="24"/>
          <w:szCs w:val="24"/>
        </w:rPr>
        <w:t xml:space="preserve">EWOs will when necessary liaise with the Youth Offending Service and with Social Care staff when the courts, in relation to a non-attendance case, impose or recommend a Parenting Order.  An EWO will act as the responsible officer for such an order. </w:t>
      </w:r>
    </w:p>
    <w:p w:rsidR="00635036" w:rsidRPr="002E77EE" w:rsidRDefault="00B75594" w:rsidP="00635036">
      <w:pPr>
        <w:pStyle w:val="NoSpacing"/>
        <w:rPr>
          <w:rFonts w:ascii="Arial" w:hAnsi="Arial" w:cs="Arial"/>
          <w:b/>
          <w:sz w:val="24"/>
          <w:szCs w:val="24"/>
          <w:u w:val="single"/>
        </w:rPr>
      </w:pPr>
      <w:r w:rsidRPr="002E77EE">
        <w:rPr>
          <w:rFonts w:ascii="Arial" w:hAnsi="Arial" w:cs="Arial"/>
          <w:b/>
          <w:sz w:val="24"/>
          <w:szCs w:val="24"/>
          <w:u w:val="single"/>
        </w:rPr>
        <w:t>Suspending Casework</w:t>
      </w:r>
    </w:p>
    <w:p w:rsidR="00B75594" w:rsidRPr="00B75594" w:rsidRDefault="00B75594" w:rsidP="00635036">
      <w:pPr>
        <w:pStyle w:val="NoSpacing"/>
        <w:rPr>
          <w:rFonts w:ascii="Arial" w:hAnsi="Arial" w:cs="Arial"/>
          <w:b/>
          <w:sz w:val="24"/>
          <w:szCs w:val="24"/>
        </w:rPr>
      </w:pPr>
    </w:p>
    <w:p w:rsidR="00635036" w:rsidRPr="00B75594" w:rsidRDefault="00635036" w:rsidP="00635036">
      <w:pPr>
        <w:jc w:val="both"/>
        <w:rPr>
          <w:rFonts w:ascii="Arial" w:hAnsi="Arial" w:cs="Arial"/>
          <w:sz w:val="24"/>
          <w:szCs w:val="24"/>
        </w:rPr>
      </w:pPr>
      <w:r w:rsidRPr="00B75594">
        <w:rPr>
          <w:rFonts w:ascii="Arial" w:hAnsi="Arial" w:cs="Arial"/>
          <w:sz w:val="24"/>
          <w:szCs w:val="24"/>
        </w:rPr>
        <w:t xml:space="preserve">Ideally an EWO will only close a case when a pupil returns to regular attendance or ceases to be of compulsory school age.  There are some exceptional cases, in which the </w:t>
      </w:r>
      <w:r w:rsidR="002E77EE">
        <w:rPr>
          <w:rFonts w:ascii="Arial" w:hAnsi="Arial" w:cs="Arial"/>
          <w:sz w:val="24"/>
          <w:szCs w:val="24"/>
        </w:rPr>
        <w:t>concerns</w:t>
      </w:r>
      <w:r w:rsidRPr="00B75594">
        <w:rPr>
          <w:rFonts w:ascii="Arial" w:hAnsi="Arial" w:cs="Arial"/>
          <w:sz w:val="24"/>
          <w:szCs w:val="24"/>
        </w:rPr>
        <w:t xml:space="preserve"> are so severe </w:t>
      </w:r>
      <w:r w:rsidR="002E77EE">
        <w:rPr>
          <w:rFonts w:ascii="Arial" w:hAnsi="Arial" w:cs="Arial"/>
          <w:sz w:val="24"/>
          <w:szCs w:val="24"/>
        </w:rPr>
        <w:t xml:space="preserve">that </w:t>
      </w:r>
      <w:r w:rsidRPr="00B75594">
        <w:rPr>
          <w:rFonts w:ascii="Arial" w:hAnsi="Arial" w:cs="Arial"/>
          <w:sz w:val="24"/>
          <w:szCs w:val="24"/>
        </w:rPr>
        <w:t xml:space="preserve">the work of the EWO </w:t>
      </w:r>
      <w:r w:rsidR="002E77EE">
        <w:rPr>
          <w:rFonts w:ascii="Arial" w:hAnsi="Arial" w:cs="Arial"/>
          <w:sz w:val="24"/>
          <w:szCs w:val="24"/>
        </w:rPr>
        <w:t>is not appropriate, for example; medical evidence has been received</w:t>
      </w:r>
      <w:r w:rsidRPr="00B75594">
        <w:rPr>
          <w:rFonts w:ascii="Arial" w:hAnsi="Arial" w:cs="Arial"/>
          <w:sz w:val="24"/>
          <w:szCs w:val="24"/>
        </w:rPr>
        <w:t xml:space="preserve">.  In </w:t>
      </w:r>
      <w:r w:rsidR="002E77EE">
        <w:rPr>
          <w:rFonts w:ascii="Arial" w:hAnsi="Arial" w:cs="Arial"/>
          <w:sz w:val="24"/>
          <w:szCs w:val="24"/>
        </w:rPr>
        <w:t>these</w:t>
      </w:r>
      <w:r w:rsidRPr="00B75594">
        <w:rPr>
          <w:rFonts w:ascii="Arial" w:hAnsi="Arial" w:cs="Arial"/>
          <w:sz w:val="24"/>
          <w:szCs w:val="24"/>
        </w:rPr>
        <w:t xml:space="preserve"> </w:t>
      </w:r>
      <w:r w:rsidR="002E77EE" w:rsidRPr="00B75594">
        <w:rPr>
          <w:rFonts w:ascii="Arial" w:hAnsi="Arial" w:cs="Arial"/>
          <w:sz w:val="24"/>
          <w:szCs w:val="24"/>
        </w:rPr>
        <w:t>circumstances,</w:t>
      </w:r>
      <w:r w:rsidRPr="00B75594">
        <w:rPr>
          <w:rFonts w:ascii="Arial" w:hAnsi="Arial" w:cs="Arial"/>
          <w:sz w:val="24"/>
          <w:szCs w:val="24"/>
        </w:rPr>
        <w:t xml:space="preserve"> the EWO will carefully consider whether it is appropriate to suspend further active casework.</w:t>
      </w:r>
    </w:p>
    <w:p w:rsidR="00635036" w:rsidRPr="00B75594" w:rsidRDefault="00635036" w:rsidP="00635036">
      <w:pPr>
        <w:jc w:val="both"/>
        <w:rPr>
          <w:rFonts w:ascii="Arial" w:hAnsi="Arial" w:cs="Arial"/>
          <w:sz w:val="24"/>
          <w:szCs w:val="24"/>
        </w:rPr>
      </w:pPr>
    </w:p>
    <w:p w:rsidR="00635036" w:rsidRPr="00B75594" w:rsidRDefault="00635036" w:rsidP="00635036">
      <w:pPr>
        <w:jc w:val="both"/>
        <w:rPr>
          <w:rFonts w:ascii="Arial" w:hAnsi="Arial" w:cs="Arial"/>
          <w:sz w:val="24"/>
          <w:szCs w:val="24"/>
        </w:rPr>
      </w:pPr>
      <w:r w:rsidRPr="00B75594">
        <w:rPr>
          <w:rFonts w:ascii="Arial" w:hAnsi="Arial" w:cs="Arial"/>
          <w:sz w:val="24"/>
          <w:szCs w:val="24"/>
        </w:rPr>
        <w:t xml:space="preserve">Suspending active casework will only be considered when all options and strategies have been tried and been found to have been unsuccessful.  Should active casework be suspended this will only be done after full consultation between the EWO and the Manager of the Education Welfare Service. </w:t>
      </w:r>
    </w:p>
    <w:p w:rsidR="00635036" w:rsidRPr="00B75594" w:rsidRDefault="00635036" w:rsidP="00635036">
      <w:pPr>
        <w:ind w:left="720"/>
        <w:jc w:val="both"/>
        <w:rPr>
          <w:rFonts w:ascii="Arial" w:hAnsi="Arial" w:cs="Arial"/>
          <w:sz w:val="24"/>
          <w:szCs w:val="24"/>
        </w:rPr>
      </w:pPr>
    </w:p>
    <w:p w:rsidR="00635036" w:rsidRPr="00B75594" w:rsidRDefault="00635036" w:rsidP="00635036">
      <w:pPr>
        <w:jc w:val="both"/>
        <w:rPr>
          <w:rFonts w:ascii="Arial" w:hAnsi="Arial" w:cs="Arial"/>
          <w:sz w:val="24"/>
          <w:szCs w:val="24"/>
        </w:rPr>
      </w:pPr>
      <w:r w:rsidRPr="00B75594">
        <w:rPr>
          <w:rFonts w:ascii="Arial" w:hAnsi="Arial" w:cs="Arial"/>
          <w:sz w:val="24"/>
          <w:szCs w:val="24"/>
        </w:rPr>
        <w:t>In circumstances when active casework is suspended the situation will continue to be monitored and any necessary liaison/consultation with other services/agencies will take place. Active casework will recommence if there is a change in circumstances which suggests that further EWO casework may be appropriate.</w:t>
      </w:r>
    </w:p>
    <w:p w:rsidR="00635036" w:rsidRPr="00B75594" w:rsidRDefault="00635036" w:rsidP="00635036">
      <w:pPr>
        <w:pStyle w:val="NoSpacing"/>
        <w:rPr>
          <w:rFonts w:ascii="Arial" w:hAnsi="Arial" w:cs="Arial"/>
          <w:sz w:val="24"/>
          <w:szCs w:val="24"/>
        </w:rPr>
      </w:pPr>
    </w:p>
    <w:p w:rsidR="0073255A" w:rsidRPr="00DA2F14" w:rsidRDefault="0099244E" w:rsidP="00DA2F14">
      <w:pPr>
        <w:tabs>
          <w:tab w:val="left" w:pos="3010"/>
        </w:tabs>
        <w:rPr>
          <w:rFonts w:ascii="Arial" w:hAnsi="Arial" w:cs="Arial"/>
          <w:b/>
          <w:sz w:val="24"/>
          <w:szCs w:val="24"/>
        </w:rPr>
      </w:pPr>
      <w:r w:rsidRPr="00DA2F14">
        <w:rPr>
          <w:rFonts w:ascii="Arial" w:hAnsi="Arial" w:cs="Arial"/>
          <w:b/>
          <w:sz w:val="24"/>
          <w:szCs w:val="24"/>
        </w:rPr>
        <w:t>Questions/concerns relating to attendance?</w:t>
      </w:r>
    </w:p>
    <w:p w:rsidR="0099244E" w:rsidRPr="00DA2F14" w:rsidRDefault="0099244E" w:rsidP="00DA2F14">
      <w:pPr>
        <w:tabs>
          <w:tab w:val="left" w:pos="3010"/>
        </w:tabs>
        <w:rPr>
          <w:rFonts w:ascii="Arial" w:hAnsi="Arial" w:cs="Arial"/>
          <w:sz w:val="24"/>
          <w:szCs w:val="24"/>
        </w:rPr>
      </w:pPr>
    </w:p>
    <w:p w:rsidR="0099244E" w:rsidRPr="00DA2F14" w:rsidRDefault="0099244E" w:rsidP="00DA2F14">
      <w:pPr>
        <w:tabs>
          <w:tab w:val="left" w:pos="3010"/>
        </w:tabs>
        <w:rPr>
          <w:rFonts w:ascii="Arial" w:hAnsi="Arial" w:cs="Arial"/>
          <w:sz w:val="24"/>
          <w:szCs w:val="24"/>
        </w:rPr>
      </w:pPr>
      <w:r w:rsidRPr="00DA2F14">
        <w:rPr>
          <w:rFonts w:ascii="Arial" w:hAnsi="Arial" w:cs="Arial"/>
          <w:sz w:val="24"/>
          <w:szCs w:val="24"/>
        </w:rPr>
        <w:t xml:space="preserve">Please speak to your </w:t>
      </w:r>
      <w:r w:rsidR="003C6F34" w:rsidRPr="00DA2F14">
        <w:rPr>
          <w:rFonts w:ascii="Arial" w:hAnsi="Arial" w:cs="Arial"/>
          <w:sz w:val="24"/>
          <w:szCs w:val="24"/>
        </w:rPr>
        <w:t xml:space="preserve">school in the first instance, if your child has been referred to the Education Welfare Service, please speak to your </w:t>
      </w:r>
      <w:r w:rsidRPr="00DA2F14">
        <w:rPr>
          <w:rFonts w:ascii="Arial" w:hAnsi="Arial" w:cs="Arial"/>
          <w:sz w:val="24"/>
          <w:szCs w:val="24"/>
        </w:rPr>
        <w:t>schools Education Welfare Officer</w:t>
      </w:r>
      <w:r w:rsidR="00033A66">
        <w:rPr>
          <w:rFonts w:ascii="Arial" w:hAnsi="Arial" w:cs="Arial"/>
          <w:sz w:val="24"/>
          <w:szCs w:val="24"/>
        </w:rPr>
        <w:t>.</w:t>
      </w:r>
    </w:p>
    <w:p w:rsidR="00F47442" w:rsidRPr="00F47442" w:rsidRDefault="00F47442" w:rsidP="00F47442">
      <w:pPr>
        <w:spacing w:after="200" w:line="276" w:lineRule="auto"/>
        <w:rPr>
          <w:rFonts w:ascii="Arial" w:eastAsia="Calibri" w:hAnsi="Arial" w:cs="Arial"/>
          <w:sz w:val="24"/>
          <w:szCs w:val="24"/>
        </w:rPr>
      </w:pPr>
      <w:r w:rsidRPr="00F47442">
        <w:rPr>
          <w:rFonts w:ascii="Arial" w:eastAsia="Calibri" w:hAnsi="Arial" w:cs="Arial"/>
          <w:sz w:val="24"/>
          <w:szCs w:val="24"/>
        </w:rPr>
        <w:t>Hayley Thomas – Manager Education Welfare Service</w:t>
      </w:r>
    </w:p>
    <w:p w:rsidR="00F47442" w:rsidRPr="00F47442" w:rsidRDefault="002A147D" w:rsidP="00F47442">
      <w:pPr>
        <w:spacing w:after="200" w:line="276" w:lineRule="auto"/>
        <w:rPr>
          <w:rFonts w:ascii="Arial" w:eastAsia="Calibri" w:hAnsi="Arial" w:cs="Arial"/>
          <w:sz w:val="24"/>
          <w:szCs w:val="24"/>
        </w:rPr>
      </w:pPr>
      <w:hyperlink r:id="rId10" w:history="1">
        <w:r w:rsidR="00F47442" w:rsidRPr="00F47442">
          <w:rPr>
            <w:rFonts w:ascii="Arial" w:eastAsia="Calibri" w:hAnsi="Arial" w:cs="Arial"/>
            <w:color w:val="0000FF"/>
            <w:sz w:val="24"/>
            <w:szCs w:val="24"/>
            <w:u w:val="single"/>
          </w:rPr>
          <w:t>h.thomas@npt.gov.uk</w:t>
        </w:r>
      </w:hyperlink>
      <w:r w:rsidR="00F47442" w:rsidRPr="00F47442">
        <w:rPr>
          <w:rFonts w:ascii="Arial" w:eastAsia="Calibri" w:hAnsi="Arial" w:cs="Arial"/>
          <w:sz w:val="24"/>
          <w:szCs w:val="24"/>
        </w:rPr>
        <w:t xml:space="preserve"> </w:t>
      </w:r>
      <w:r w:rsidR="00033A66">
        <w:rPr>
          <w:rFonts w:ascii="Arial" w:eastAsia="Calibri" w:hAnsi="Arial" w:cs="Arial"/>
          <w:sz w:val="24"/>
          <w:szCs w:val="24"/>
        </w:rPr>
        <w:t xml:space="preserve">or </w:t>
      </w:r>
      <w:hyperlink r:id="rId11" w:history="1">
        <w:r w:rsidR="00033A66" w:rsidRPr="00480A0E">
          <w:rPr>
            <w:rStyle w:val="Hyperlink"/>
            <w:rFonts w:ascii="Arial" w:eastAsia="Calibri" w:hAnsi="Arial" w:cs="Arial"/>
            <w:sz w:val="24"/>
            <w:szCs w:val="24"/>
          </w:rPr>
          <w:t>EWS@npt.gov.uk</w:t>
        </w:r>
      </w:hyperlink>
      <w:r w:rsidR="00033A66">
        <w:rPr>
          <w:rFonts w:ascii="Arial" w:eastAsia="Calibri" w:hAnsi="Arial" w:cs="Arial"/>
          <w:sz w:val="24"/>
          <w:szCs w:val="24"/>
        </w:rPr>
        <w:t xml:space="preserve"> (</w:t>
      </w:r>
      <w:r w:rsidR="00F47442" w:rsidRPr="00F47442">
        <w:rPr>
          <w:rFonts w:ascii="Arial" w:eastAsia="Calibri" w:hAnsi="Arial" w:cs="Arial"/>
          <w:sz w:val="24"/>
          <w:szCs w:val="24"/>
        </w:rPr>
        <w:t>01639</w:t>
      </w:r>
      <w:r w:rsidR="00033A66">
        <w:rPr>
          <w:rFonts w:ascii="Arial" w:eastAsia="Calibri" w:hAnsi="Arial" w:cs="Arial"/>
          <w:sz w:val="24"/>
          <w:szCs w:val="24"/>
        </w:rPr>
        <w:t>)</w:t>
      </w:r>
      <w:r w:rsidR="00F47442" w:rsidRPr="00F47442">
        <w:rPr>
          <w:rFonts w:ascii="Arial" w:eastAsia="Calibri" w:hAnsi="Arial" w:cs="Arial"/>
          <w:sz w:val="24"/>
          <w:szCs w:val="24"/>
        </w:rPr>
        <w:t xml:space="preserve"> 686042 / 07929 852205</w:t>
      </w:r>
    </w:p>
    <w:p w:rsidR="003C6F34" w:rsidRPr="00DA2F14" w:rsidRDefault="00F47442" w:rsidP="00F47442">
      <w:pPr>
        <w:spacing w:line="276" w:lineRule="auto"/>
        <w:rPr>
          <w:rFonts w:ascii="Arial" w:eastAsia="Times New Roman" w:hAnsi="Arial" w:cs="Arial"/>
          <w:sz w:val="24"/>
          <w:szCs w:val="24"/>
          <w:lang w:eastAsia="en-GB"/>
        </w:rPr>
      </w:pPr>
      <w:r w:rsidRPr="00F47442">
        <w:rPr>
          <w:rFonts w:ascii="Arial" w:eastAsia="Calibri" w:hAnsi="Arial" w:cs="Arial"/>
          <w:sz w:val="24"/>
          <w:szCs w:val="24"/>
        </w:rPr>
        <w:t>Neath Port Talbot County Borough Council, Civic Centre, Neath, SA13 1PJ</w:t>
      </w:r>
    </w:p>
    <w:p w:rsidR="003C6F34" w:rsidRPr="00DA2F14" w:rsidRDefault="003C6F34" w:rsidP="00DA2F14">
      <w:pPr>
        <w:spacing w:line="276" w:lineRule="auto"/>
        <w:rPr>
          <w:rFonts w:ascii="Arial" w:eastAsia="Times New Roman" w:hAnsi="Arial" w:cs="Arial"/>
          <w:sz w:val="24"/>
          <w:szCs w:val="24"/>
          <w:lang w:eastAsia="en-GB"/>
        </w:rPr>
      </w:pPr>
    </w:p>
    <w:p w:rsidR="003C6F34" w:rsidRPr="00DA2F14" w:rsidRDefault="003C6F34" w:rsidP="00DA2F14">
      <w:pPr>
        <w:spacing w:line="276" w:lineRule="auto"/>
        <w:rPr>
          <w:rFonts w:ascii="Arial" w:eastAsia="Times New Roman" w:hAnsi="Arial" w:cs="Arial"/>
          <w:sz w:val="24"/>
          <w:szCs w:val="24"/>
          <w:lang w:eastAsia="en-GB"/>
        </w:rPr>
      </w:pPr>
    </w:p>
    <w:p w:rsidR="003C6F34" w:rsidRPr="00DA2F14" w:rsidRDefault="003C6F34" w:rsidP="00DA2F14">
      <w:pPr>
        <w:spacing w:line="276" w:lineRule="auto"/>
        <w:rPr>
          <w:rFonts w:ascii="Arial" w:eastAsia="Times New Roman" w:hAnsi="Arial" w:cs="Arial"/>
          <w:sz w:val="24"/>
          <w:szCs w:val="24"/>
          <w:lang w:eastAsia="en-GB"/>
        </w:rPr>
      </w:pPr>
    </w:p>
    <w:p w:rsidR="003C6F34" w:rsidRPr="00DA2F14" w:rsidRDefault="003C6F34" w:rsidP="00DA2F14">
      <w:pPr>
        <w:spacing w:line="276" w:lineRule="auto"/>
        <w:rPr>
          <w:rFonts w:ascii="Arial" w:eastAsia="Times New Roman" w:hAnsi="Arial" w:cs="Arial"/>
          <w:sz w:val="24"/>
          <w:szCs w:val="24"/>
          <w:lang w:eastAsia="en-GB"/>
        </w:rPr>
      </w:pPr>
    </w:p>
    <w:p w:rsidR="003C6F34" w:rsidRPr="00DA2F14" w:rsidRDefault="003C6F34" w:rsidP="00DA2F14">
      <w:pPr>
        <w:spacing w:line="276" w:lineRule="auto"/>
        <w:rPr>
          <w:rFonts w:ascii="Arial" w:eastAsia="Times New Roman" w:hAnsi="Arial" w:cs="Arial"/>
          <w:sz w:val="24"/>
          <w:szCs w:val="24"/>
          <w:lang w:eastAsia="en-GB"/>
        </w:rPr>
      </w:pPr>
    </w:p>
    <w:p w:rsidR="003C6F34" w:rsidRPr="00DA2F14" w:rsidRDefault="003C6F34" w:rsidP="00DA2F14">
      <w:pPr>
        <w:spacing w:line="276" w:lineRule="auto"/>
        <w:rPr>
          <w:rFonts w:ascii="Arial" w:eastAsia="Times New Roman" w:hAnsi="Arial" w:cs="Arial"/>
          <w:sz w:val="24"/>
          <w:szCs w:val="24"/>
          <w:lang w:eastAsia="en-GB"/>
        </w:rPr>
      </w:pPr>
    </w:p>
    <w:p w:rsidR="003C6F34" w:rsidRPr="00DA2F14" w:rsidRDefault="003C6F34" w:rsidP="00DA2F14">
      <w:pPr>
        <w:spacing w:line="276" w:lineRule="auto"/>
        <w:rPr>
          <w:rFonts w:ascii="Arial" w:eastAsia="Times New Roman" w:hAnsi="Arial" w:cs="Arial"/>
          <w:sz w:val="24"/>
          <w:szCs w:val="24"/>
          <w:lang w:eastAsia="en-GB"/>
        </w:rPr>
      </w:pPr>
    </w:p>
    <w:p w:rsidR="003C6F34" w:rsidRPr="00DA2F14" w:rsidRDefault="003C6F34" w:rsidP="00DA2F14">
      <w:pPr>
        <w:spacing w:line="276" w:lineRule="auto"/>
        <w:rPr>
          <w:rFonts w:ascii="Arial" w:eastAsia="Times New Roman" w:hAnsi="Arial" w:cs="Arial"/>
          <w:sz w:val="24"/>
          <w:szCs w:val="24"/>
          <w:lang w:eastAsia="en-GB"/>
        </w:rPr>
      </w:pPr>
    </w:p>
    <w:p w:rsidR="003C6F34" w:rsidRPr="00DA2F14" w:rsidRDefault="003C6F34" w:rsidP="00DA2F14">
      <w:pPr>
        <w:spacing w:line="276" w:lineRule="auto"/>
        <w:rPr>
          <w:rFonts w:ascii="Arial" w:eastAsia="Times New Roman" w:hAnsi="Arial" w:cs="Arial"/>
          <w:sz w:val="24"/>
          <w:szCs w:val="24"/>
          <w:lang w:eastAsia="en-GB"/>
        </w:rPr>
      </w:pPr>
    </w:p>
    <w:p w:rsidR="003C6F34" w:rsidRPr="00DA2F14" w:rsidRDefault="003C6F34" w:rsidP="00DA2F14">
      <w:pPr>
        <w:spacing w:line="276" w:lineRule="auto"/>
        <w:rPr>
          <w:rFonts w:ascii="Arial" w:eastAsia="Times New Roman" w:hAnsi="Arial" w:cs="Arial"/>
          <w:sz w:val="24"/>
          <w:szCs w:val="24"/>
          <w:lang w:eastAsia="en-GB"/>
        </w:rPr>
      </w:pPr>
    </w:p>
    <w:p w:rsidR="003C6F34" w:rsidRPr="00DA2F14" w:rsidRDefault="003C6F34" w:rsidP="00DA2F14">
      <w:pPr>
        <w:spacing w:line="276" w:lineRule="auto"/>
        <w:rPr>
          <w:rFonts w:ascii="Arial" w:eastAsia="Times New Roman" w:hAnsi="Arial" w:cs="Arial"/>
          <w:sz w:val="24"/>
          <w:szCs w:val="24"/>
          <w:lang w:eastAsia="en-GB"/>
        </w:rPr>
      </w:pPr>
      <w:r w:rsidRPr="00DA2F14">
        <w:rPr>
          <w:rFonts w:ascii="Arial" w:eastAsia="Times New Roman" w:hAnsi="Arial" w:cs="Arial"/>
          <w:sz w:val="24"/>
          <w:szCs w:val="24"/>
          <w:lang w:eastAsia="en-GB"/>
        </w:rPr>
        <w:t xml:space="preserve">Everyone (Local Authority, Governing Body’s, School Staff, Parents, Children &amp; Young People) has a responsibility to promote the attendance of all children and young people within the Neath Port Talbot </w:t>
      </w:r>
      <w:r w:rsidR="0003426E">
        <w:rPr>
          <w:rFonts w:ascii="Arial" w:eastAsia="Times New Roman" w:hAnsi="Arial" w:cs="Arial"/>
          <w:sz w:val="24"/>
          <w:szCs w:val="24"/>
          <w:lang w:eastAsia="en-GB"/>
        </w:rPr>
        <w:t>Schools</w:t>
      </w:r>
      <w:r w:rsidRPr="00DA2F14">
        <w:rPr>
          <w:rFonts w:ascii="Arial" w:eastAsia="Times New Roman" w:hAnsi="Arial" w:cs="Arial"/>
          <w:sz w:val="24"/>
          <w:szCs w:val="24"/>
          <w:lang w:eastAsia="en-GB"/>
        </w:rPr>
        <w:t>!</w:t>
      </w:r>
    </w:p>
    <w:p w:rsidR="00DA2F14" w:rsidRPr="00DA2F14" w:rsidRDefault="00DA2F14">
      <w:pPr>
        <w:spacing w:line="276" w:lineRule="auto"/>
        <w:rPr>
          <w:rFonts w:ascii="Arial" w:eastAsia="Times New Roman" w:hAnsi="Arial" w:cs="Arial"/>
          <w:sz w:val="24"/>
          <w:szCs w:val="24"/>
          <w:lang w:eastAsia="en-GB"/>
        </w:rPr>
      </w:pPr>
    </w:p>
    <w:sectPr w:rsidR="00DA2F14" w:rsidRPr="00DA2F14" w:rsidSect="007A21D8">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147D" w:rsidRDefault="002A147D" w:rsidP="00B73B0B">
      <w:pPr>
        <w:spacing w:after="0" w:line="240" w:lineRule="auto"/>
      </w:pPr>
      <w:r>
        <w:separator/>
      </w:r>
    </w:p>
  </w:endnote>
  <w:endnote w:type="continuationSeparator" w:id="0">
    <w:p w:rsidR="002A147D" w:rsidRDefault="002A147D" w:rsidP="00B73B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rutiger LT Std 45 Light">
    <w:altName w:val="Frutiger LT Std 45 Light"/>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3557766"/>
      <w:docPartObj>
        <w:docPartGallery w:val="Page Numbers (Bottom of Page)"/>
        <w:docPartUnique/>
      </w:docPartObj>
    </w:sdtPr>
    <w:sdtEndPr>
      <w:rPr>
        <w:color w:val="7F7F7F" w:themeColor="background1" w:themeShade="7F"/>
        <w:spacing w:val="60"/>
      </w:rPr>
    </w:sdtEndPr>
    <w:sdtContent>
      <w:p w:rsidR="007A21D8" w:rsidRDefault="007A21D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577CEC" w:rsidRPr="00577CEC">
          <w:rPr>
            <w:b/>
            <w:bCs/>
            <w:noProof/>
          </w:rPr>
          <w:t>2</w:t>
        </w:r>
        <w:r>
          <w:rPr>
            <w:b/>
            <w:bCs/>
            <w:noProof/>
          </w:rPr>
          <w:fldChar w:fldCharType="end"/>
        </w:r>
        <w:r>
          <w:rPr>
            <w:b/>
            <w:bCs/>
          </w:rPr>
          <w:t xml:space="preserve"> | </w:t>
        </w:r>
        <w:r>
          <w:rPr>
            <w:color w:val="7F7F7F" w:themeColor="background1" w:themeShade="7F"/>
            <w:spacing w:val="60"/>
          </w:rPr>
          <w:t>Page</w:t>
        </w:r>
      </w:p>
    </w:sdtContent>
  </w:sdt>
  <w:p w:rsidR="007A21D8" w:rsidRDefault="007A21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147D" w:rsidRDefault="002A147D" w:rsidP="00B73B0B">
      <w:pPr>
        <w:spacing w:after="0" w:line="240" w:lineRule="auto"/>
      </w:pPr>
      <w:r>
        <w:separator/>
      </w:r>
    </w:p>
  </w:footnote>
  <w:footnote w:type="continuationSeparator" w:id="0">
    <w:p w:rsidR="002A147D" w:rsidRDefault="002A147D" w:rsidP="00B73B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B2323"/>
    <w:multiLevelType w:val="hybridMultilevel"/>
    <w:tmpl w:val="7C2E6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314E61"/>
    <w:multiLevelType w:val="hybridMultilevel"/>
    <w:tmpl w:val="99B8B56A"/>
    <w:lvl w:ilvl="0" w:tplc="B4DE2C02">
      <w:start w:val="1"/>
      <w:numFmt w:val="lowerLetter"/>
      <w:lvlText w:val="%1)"/>
      <w:lvlJc w:val="left"/>
      <w:pPr>
        <w:tabs>
          <w:tab w:val="num" w:pos="2160"/>
        </w:tabs>
        <w:ind w:left="2160" w:hanging="144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5D73EF4"/>
    <w:multiLevelType w:val="hybridMultilevel"/>
    <w:tmpl w:val="ABA67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C15A0C"/>
    <w:multiLevelType w:val="singleLevel"/>
    <w:tmpl w:val="98FEEEE2"/>
    <w:lvl w:ilvl="0">
      <w:start w:val="1"/>
      <w:numFmt w:val="lowerLetter"/>
      <w:lvlText w:val="%1)"/>
      <w:lvlJc w:val="left"/>
      <w:pPr>
        <w:tabs>
          <w:tab w:val="num" w:pos="1440"/>
        </w:tabs>
        <w:ind w:left="1440" w:hanging="720"/>
      </w:pPr>
    </w:lvl>
  </w:abstractNum>
  <w:abstractNum w:abstractNumId="4" w15:restartNumberingAfterBreak="0">
    <w:nsid w:val="0ADB3686"/>
    <w:multiLevelType w:val="hybridMultilevel"/>
    <w:tmpl w:val="EC9E0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D4DAB"/>
    <w:multiLevelType w:val="hybridMultilevel"/>
    <w:tmpl w:val="DDEAF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822DC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18B634B1"/>
    <w:multiLevelType w:val="hybridMultilevel"/>
    <w:tmpl w:val="C868F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CD598D"/>
    <w:multiLevelType w:val="hybridMultilevel"/>
    <w:tmpl w:val="709EC7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875557"/>
    <w:multiLevelType w:val="hybridMultilevel"/>
    <w:tmpl w:val="6C56B84E"/>
    <w:lvl w:ilvl="0" w:tplc="08090011">
      <w:start w:val="1"/>
      <w:numFmt w:val="decimal"/>
      <w:lvlText w:val="%1)"/>
      <w:lvlJc w:val="left"/>
      <w:pPr>
        <w:ind w:left="72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0" w15:restartNumberingAfterBreak="0">
    <w:nsid w:val="1EBF44D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1FF66B4A"/>
    <w:multiLevelType w:val="hybridMultilevel"/>
    <w:tmpl w:val="AC4086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2B06D86"/>
    <w:multiLevelType w:val="hybridMultilevel"/>
    <w:tmpl w:val="F7AC1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48532BF"/>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5642DC8"/>
    <w:multiLevelType w:val="singleLevel"/>
    <w:tmpl w:val="08090001"/>
    <w:lvl w:ilvl="0">
      <w:start w:val="1"/>
      <w:numFmt w:val="bullet"/>
      <w:lvlText w:val=""/>
      <w:lvlJc w:val="left"/>
      <w:pPr>
        <w:ind w:left="720" w:hanging="360"/>
      </w:pPr>
      <w:rPr>
        <w:rFonts w:ascii="Symbol" w:hAnsi="Symbol" w:hint="default"/>
      </w:rPr>
    </w:lvl>
  </w:abstractNum>
  <w:abstractNum w:abstractNumId="15" w15:restartNumberingAfterBreak="0">
    <w:nsid w:val="25CA75E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2AA83BDE"/>
    <w:multiLevelType w:val="hybridMultilevel"/>
    <w:tmpl w:val="D36C7E76"/>
    <w:lvl w:ilvl="0" w:tplc="08090001">
      <w:start w:val="1"/>
      <w:numFmt w:val="bullet"/>
      <w:lvlText w:val=""/>
      <w:lvlJc w:val="left"/>
      <w:pPr>
        <w:tabs>
          <w:tab w:val="num" w:pos="720"/>
        </w:tabs>
        <w:ind w:left="720" w:hanging="360"/>
      </w:pPr>
      <w:rPr>
        <w:rFonts w:ascii="Symbol" w:hAnsi="Symbol" w:hint="default"/>
      </w:rPr>
    </w:lvl>
    <w:lvl w:ilvl="1" w:tplc="6416034A">
      <w:numFmt w:val="bullet"/>
      <w:lvlText w:val="–"/>
      <w:lvlJc w:val="left"/>
      <w:pPr>
        <w:tabs>
          <w:tab w:val="num" w:pos="1440"/>
        </w:tabs>
        <w:ind w:left="1440" w:hanging="360"/>
      </w:pPr>
      <w:rPr>
        <w:rFonts w:ascii="Arial" w:eastAsia="Times New Roman" w:hAnsi="Arial" w:cs="Aria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C3A56AD"/>
    <w:multiLevelType w:val="hybridMultilevel"/>
    <w:tmpl w:val="D8DAD1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C480B3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2E5811F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33C82E8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1" w15:restartNumberingAfterBreak="0">
    <w:nsid w:val="39234209"/>
    <w:multiLevelType w:val="hybridMultilevel"/>
    <w:tmpl w:val="2CBED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9DA2526"/>
    <w:multiLevelType w:val="hybridMultilevel"/>
    <w:tmpl w:val="B7582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9DD15BF"/>
    <w:multiLevelType w:val="hybridMultilevel"/>
    <w:tmpl w:val="C826D1E2"/>
    <w:lvl w:ilvl="0" w:tplc="53A453C6">
      <w:start w:val="1"/>
      <w:numFmt w:val="bullet"/>
      <w:pStyle w:val="bullet"/>
      <w:lvlText w:val=""/>
      <w:lvlJc w:val="left"/>
      <w:pPr>
        <w:ind w:left="720" w:hanging="360"/>
      </w:pPr>
      <w:rPr>
        <w:rFonts w:ascii="Symbol" w:hAnsi="Symbol" w:hint="default"/>
        <w:color w:val="auto"/>
      </w:rPr>
    </w:lvl>
    <w:lvl w:ilvl="1" w:tplc="30E05D9E">
      <w:start w:val="1"/>
      <w:numFmt w:val="bullet"/>
      <w:lvlText w:val="-"/>
      <w:lvlJc w:val="left"/>
      <w:pPr>
        <w:ind w:left="1440" w:hanging="360"/>
      </w:pPr>
      <w:rPr>
        <w:rFonts w:ascii="Arial" w:eastAsia="Times New Roman" w:hAnsi="Arial" w:cs="Aria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DFD650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40676289"/>
    <w:multiLevelType w:val="hybridMultilevel"/>
    <w:tmpl w:val="FAC64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1516B3"/>
    <w:multiLevelType w:val="hybridMultilevel"/>
    <w:tmpl w:val="12C0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3A1B4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8" w15:restartNumberingAfterBreak="0">
    <w:nsid w:val="498417A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4A8F04E1"/>
    <w:multiLevelType w:val="hybridMultilevel"/>
    <w:tmpl w:val="9CF03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CB76035"/>
    <w:multiLevelType w:val="hybridMultilevel"/>
    <w:tmpl w:val="5784EF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D660CF9"/>
    <w:multiLevelType w:val="singleLevel"/>
    <w:tmpl w:val="DF16F57A"/>
    <w:lvl w:ilvl="0">
      <w:start w:val="1"/>
      <w:numFmt w:val="lowerLetter"/>
      <w:lvlText w:val="%1)"/>
      <w:lvlJc w:val="left"/>
      <w:pPr>
        <w:tabs>
          <w:tab w:val="num" w:pos="1440"/>
        </w:tabs>
        <w:ind w:left="1440" w:hanging="720"/>
      </w:pPr>
    </w:lvl>
  </w:abstractNum>
  <w:abstractNum w:abstractNumId="32" w15:restartNumberingAfterBreak="0">
    <w:nsid w:val="4DF333E2"/>
    <w:multiLevelType w:val="singleLevel"/>
    <w:tmpl w:val="52E48006"/>
    <w:lvl w:ilvl="0">
      <w:start w:val="1"/>
      <w:numFmt w:val="lowerLetter"/>
      <w:lvlText w:val="%1)"/>
      <w:lvlJc w:val="left"/>
      <w:pPr>
        <w:tabs>
          <w:tab w:val="num" w:pos="1440"/>
        </w:tabs>
        <w:ind w:left="1440" w:hanging="732"/>
      </w:pPr>
    </w:lvl>
  </w:abstractNum>
  <w:abstractNum w:abstractNumId="33" w15:restartNumberingAfterBreak="0">
    <w:nsid w:val="4EAD7D52"/>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4" w15:restartNumberingAfterBreak="0">
    <w:nsid w:val="5EC7548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5" w15:restartNumberingAfterBreak="0">
    <w:nsid w:val="601F5D78"/>
    <w:multiLevelType w:val="hybridMultilevel"/>
    <w:tmpl w:val="339EA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576A4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7" w15:restartNumberingAfterBreak="0">
    <w:nsid w:val="644628EF"/>
    <w:multiLevelType w:val="singleLevel"/>
    <w:tmpl w:val="08090001"/>
    <w:lvl w:ilvl="0">
      <w:start w:val="1"/>
      <w:numFmt w:val="bullet"/>
      <w:lvlText w:val=""/>
      <w:lvlJc w:val="left"/>
      <w:pPr>
        <w:ind w:left="720" w:hanging="360"/>
      </w:pPr>
      <w:rPr>
        <w:rFonts w:ascii="Symbol" w:hAnsi="Symbol" w:hint="default"/>
      </w:rPr>
    </w:lvl>
  </w:abstractNum>
  <w:abstractNum w:abstractNumId="38" w15:restartNumberingAfterBreak="0">
    <w:nsid w:val="67BB3BD6"/>
    <w:multiLevelType w:val="singleLevel"/>
    <w:tmpl w:val="9530DA34"/>
    <w:lvl w:ilvl="0">
      <w:start w:val="1"/>
      <w:numFmt w:val="lowerLetter"/>
      <w:lvlText w:val="%1)"/>
      <w:lvlJc w:val="left"/>
      <w:pPr>
        <w:tabs>
          <w:tab w:val="num" w:pos="1440"/>
        </w:tabs>
        <w:ind w:left="1440" w:hanging="720"/>
      </w:pPr>
    </w:lvl>
  </w:abstractNum>
  <w:abstractNum w:abstractNumId="39" w15:restartNumberingAfterBreak="0">
    <w:nsid w:val="67FC7396"/>
    <w:multiLevelType w:val="hybridMultilevel"/>
    <w:tmpl w:val="14A69A08"/>
    <w:lvl w:ilvl="0" w:tplc="A894D7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A870A0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1" w15:restartNumberingAfterBreak="0">
    <w:nsid w:val="6C4E3661"/>
    <w:multiLevelType w:val="hybridMultilevel"/>
    <w:tmpl w:val="DB666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6A47A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3" w15:restartNumberingAfterBreak="0">
    <w:nsid w:val="6F710088"/>
    <w:multiLevelType w:val="hybridMultilevel"/>
    <w:tmpl w:val="174E7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0566A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5" w15:restartNumberingAfterBreak="0">
    <w:nsid w:val="70FB270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6" w15:restartNumberingAfterBreak="0">
    <w:nsid w:val="72B6721A"/>
    <w:multiLevelType w:val="hybridMultilevel"/>
    <w:tmpl w:val="30187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7857C39"/>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77F77DC6"/>
    <w:multiLevelType w:val="hybridMultilevel"/>
    <w:tmpl w:val="C302D1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9980BD1"/>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7AC77216"/>
    <w:multiLevelType w:val="hybridMultilevel"/>
    <w:tmpl w:val="936C3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BEF5C96"/>
    <w:multiLevelType w:val="singleLevel"/>
    <w:tmpl w:val="08090001"/>
    <w:lvl w:ilvl="0">
      <w:start w:val="1"/>
      <w:numFmt w:val="bullet"/>
      <w:lvlText w:val=""/>
      <w:lvlJc w:val="left"/>
      <w:pPr>
        <w:ind w:left="720" w:hanging="360"/>
      </w:pPr>
      <w:rPr>
        <w:rFonts w:ascii="Symbol" w:hAnsi="Symbol" w:hint="default"/>
      </w:rPr>
    </w:lvl>
  </w:abstractNum>
  <w:num w:numId="1">
    <w:abstractNumId w:val="23"/>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num>
  <w:num w:numId="8">
    <w:abstractNumId w:val="41"/>
  </w:num>
  <w:num w:numId="9">
    <w:abstractNumId w:val="17"/>
  </w:num>
  <w:num w:numId="10">
    <w:abstractNumId w:val="46"/>
  </w:num>
  <w:num w:numId="11">
    <w:abstractNumId w:val="25"/>
  </w:num>
  <w:num w:numId="12">
    <w:abstractNumId w:val="31"/>
    <w:lvlOverride w:ilvl="0">
      <w:startOverride w:val="1"/>
    </w:lvlOverride>
  </w:num>
  <w:num w:numId="13">
    <w:abstractNumId w:val="38"/>
    <w:lvlOverride w:ilvl="0">
      <w:startOverride w:val="1"/>
    </w:lvlOverride>
  </w:num>
  <w:num w:numId="14">
    <w:abstractNumId w:val="1"/>
  </w:num>
  <w:num w:numId="15">
    <w:abstractNumId w:val="28"/>
  </w:num>
  <w:num w:numId="16">
    <w:abstractNumId w:val="3"/>
    <w:lvlOverride w:ilvl="0">
      <w:startOverride w:val="1"/>
    </w:lvlOverride>
  </w:num>
  <w:num w:numId="17">
    <w:abstractNumId w:val="32"/>
    <w:lvlOverride w:ilvl="0">
      <w:startOverride w:val="1"/>
    </w:lvlOverride>
  </w:num>
  <w:num w:numId="18">
    <w:abstractNumId w:val="37"/>
  </w:num>
  <w:num w:numId="19">
    <w:abstractNumId w:val="51"/>
  </w:num>
  <w:num w:numId="20">
    <w:abstractNumId w:val="14"/>
  </w:num>
  <w:num w:numId="21">
    <w:abstractNumId w:val="34"/>
  </w:num>
  <w:num w:numId="22">
    <w:abstractNumId w:val="45"/>
  </w:num>
  <w:num w:numId="23">
    <w:abstractNumId w:val="18"/>
  </w:num>
  <w:num w:numId="24">
    <w:abstractNumId w:val="15"/>
  </w:num>
  <w:num w:numId="25">
    <w:abstractNumId w:val="44"/>
  </w:num>
  <w:num w:numId="26">
    <w:abstractNumId w:val="49"/>
  </w:num>
  <w:num w:numId="27">
    <w:abstractNumId w:val="36"/>
  </w:num>
  <w:num w:numId="28">
    <w:abstractNumId w:val="40"/>
  </w:num>
  <w:num w:numId="29">
    <w:abstractNumId w:val="47"/>
  </w:num>
  <w:num w:numId="30">
    <w:abstractNumId w:val="33"/>
  </w:num>
  <w:num w:numId="31">
    <w:abstractNumId w:val="24"/>
  </w:num>
  <w:num w:numId="32">
    <w:abstractNumId w:val="27"/>
  </w:num>
  <w:num w:numId="33">
    <w:abstractNumId w:val="19"/>
  </w:num>
  <w:num w:numId="34">
    <w:abstractNumId w:val="10"/>
  </w:num>
  <w:num w:numId="35">
    <w:abstractNumId w:val="20"/>
  </w:num>
  <w:num w:numId="36">
    <w:abstractNumId w:val="6"/>
  </w:num>
  <w:num w:numId="37">
    <w:abstractNumId w:val="42"/>
  </w:num>
  <w:num w:numId="38">
    <w:abstractNumId w:val="13"/>
  </w:num>
  <w:num w:numId="39">
    <w:abstractNumId w:val="30"/>
  </w:num>
  <w:num w:numId="40">
    <w:abstractNumId w:val="35"/>
  </w:num>
  <w:num w:numId="41">
    <w:abstractNumId w:val="26"/>
  </w:num>
  <w:num w:numId="42">
    <w:abstractNumId w:val="43"/>
  </w:num>
  <w:num w:numId="43">
    <w:abstractNumId w:val="48"/>
  </w:num>
  <w:num w:numId="44">
    <w:abstractNumId w:val="50"/>
  </w:num>
  <w:num w:numId="45">
    <w:abstractNumId w:val="8"/>
  </w:num>
  <w:num w:numId="46">
    <w:abstractNumId w:val="9"/>
  </w:num>
  <w:num w:numId="47">
    <w:abstractNumId w:val="2"/>
  </w:num>
  <w:num w:numId="48">
    <w:abstractNumId w:val="7"/>
  </w:num>
  <w:num w:numId="49">
    <w:abstractNumId w:val="29"/>
  </w:num>
  <w:num w:numId="50">
    <w:abstractNumId w:val="22"/>
  </w:num>
  <w:num w:numId="51">
    <w:abstractNumId w:val="5"/>
  </w:num>
  <w:num w:numId="52">
    <w:abstractNumId w:val="4"/>
  </w:num>
  <w:num w:numId="53">
    <w:abstractNumId w:val="21"/>
  </w:num>
  <w:num w:numId="54">
    <w:abstractNumId w:val="0"/>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48D8"/>
    <w:rsid w:val="00005CA0"/>
    <w:rsid w:val="000318AE"/>
    <w:rsid w:val="00033A66"/>
    <w:rsid w:val="0003426E"/>
    <w:rsid w:val="0005334E"/>
    <w:rsid w:val="000725ED"/>
    <w:rsid w:val="0008355C"/>
    <w:rsid w:val="00110CDB"/>
    <w:rsid w:val="00115C49"/>
    <w:rsid w:val="00121543"/>
    <w:rsid w:val="00124061"/>
    <w:rsid w:val="00127A14"/>
    <w:rsid w:val="00132E34"/>
    <w:rsid w:val="0013677C"/>
    <w:rsid w:val="00153351"/>
    <w:rsid w:val="001679E8"/>
    <w:rsid w:val="00185070"/>
    <w:rsid w:val="00186DD6"/>
    <w:rsid w:val="001952AD"/>
    <w:rsid w:val="00197692"/>
    <w:rsid w:val="001A6917"/>
    <w:rsid w:val="001B15C9"/>
    <w:rsid w:val="001D720B"/>
    <w:rsid w:val="001E49D1"/>
    <w:rsid w:val="001F49D7"/>
    <w:rsid w:val="001F66BF"/>
    <w:rsid w:val="002239B5"/>
    <w:rsid w:val="00223EDB"/>
    <w:rsid w:val="002359B1"/>
    <w:rsid w:val="00236C83"/>
    <w:rsid w:val="00244AB7"/>
    <w:rsid w:val="00250D76"/>
    <w:rsid w:val="002529DF"/>
    <w:rsid w:val="0025307D"/>
    <w:rsid w:val="00295DEC"/>
    <w:rsid w:val="002A0315"/>
    <w:rsid w:val="002A147D"/>
    <w:rsid w:val="002A657E"/>
    <w:rsid w:val="002B433F"/>
    <w:rsid w:val="002C55D9"/>
    <w:rsid w:val="002C6BFC"/>
    <w:rsid w:val="002D36DF"/>
    <w:rsid w:val="002E259A"/>
    <w:rsid w:val="002E3675"/>
    <w:rsid w:val="002E3D6B"/>
    <w:rsid w:val="002E77EE"/>
    <w:rsid w:val="002F1E11"/>
    <w:rsid w:val="002F22DC"/>
    <w:rsid w:val="002F73C6"/>
    <w:rsid w:val="002F7FE9"/>
    <w:rsid w:val="00305D78"/>
    <w:rsid w:val="00306EF0"/>
    <w:rsid w:val="0031243C"/>
    <w:rsid w:val="00324413"/>
    <w:rsid w:val="00325FF4"/>
    <w:rsid w:val="0032750D"/>
    <w:rsid w:val="00351F99"/>
    <w:rsid w:val="003615A7"/>
    <w:rsid w:val="00362069"/>
    <w:rsid w:val="0036776C"/>
    <w:rsid w:val="0037059C"/>
    <w:rsid w:val="00384252"/>
    <w:rsid w:val="00390373"/>
    <w:rsid w:val="003A179A"/>
    <w:rsid w:val="003A431E"/>
    <w:rsid w:val="003C671B"/>
    <w:rsid w:val="003C6F34"/>
    <w:rsid w:val="003C6F68"/>
    <w:rsid w:val="003C7533"/>
    <w:rsid w:val="003D2833"/>
    <w:rsid w:val="003D448E"/>
    <w:rsid w:val="003F7676"/>
    <w:rsid w:val="00404BBD"/>
    <w:rsid w:val="00405FEC"/>
    <w:rsid w:val="00417A97"/>
    <w:rsid w:val="00422FC5"/>
    <w:rsid w:val="0043097B"/>
    <w:rsid w:val="004328E3"/>
    <w:rsid w:val="00445673"/>
    <w:rsid w:val="004552DB"/>
    <w:rsid w:val="00460971"/>
    <w:rsid w:val="00464DA2"/>
    <w:rsid w:val="00467CB6"/>
    <w:rsid w:val="004775E0"/>
    <w:rsid w:val="004A1FC3"/>
    <w:rsid w:val="004C142E"/>
    <w:rsid w:val="004E5C4D"/>
    <w:rsid w:val="004F089E"/>
    <w:rsid w:val="004F6CF2"/>
    <w:rsid w:val="00503D0D"/>
    <w:rsid w:val="005259D6"/>
    <w:rsid w:val="00530A8E"/>
    <w:rsid w:val="005449D3"/>
    <w:rsid w:val="00577CEC"/>
    <w:rsid w:val="00581AEA"/>
    <w:rsid w:val="00594588"/>
    <w:rsid w:val="0059583B"/>
    <w:rsid w:val="005A1F76"/>
    <w:rsid w:val="005A4F12"/>
    <w:rsid w:val="005C0AE7"/>
    <w:rsid w:val="005C7C51"/>
    <w:rsid w:val="005D17B0"/>
    <w:rsid w:val="005E110E"/>
    <w:rsid w:val="0060637C"/>
    <w:rsid w:val="006133BB"/>
    <w:rsid w:val="00614CCF"/>
    <w:rsid w:val="006344FE"/>
    <w:rsid w:val="00635036"/>
    <w:rsid w:val="006375D5"/>
    <w:rsid w:val="006412E7"/>
    <w:rsid w:val="006517D2"/>
    <w:rsid w:val="006649F4"/>
    <w:rsid w:val="00671EFA"/>
    <w:rsid w:val="00674DA5"/>
    <w:rsid w:val="006A691C"/>
    <w:rsid w:val="006C656A"/>
    <w:rsid w:val="006D4287"/>
    <w:rsid w:val="006E69E1"/>
    <w:rsid w:val="00705FEE"/>
    <w:rsid w:val="00722D65"/>
    <w:rsid w:val="007230C5"/>
    <w:rsid w:val="0073255A"/>
    <w:rsid w:val="00743B31"/>
    <w:rsid w:val="00746AAB"/>
    <w:rsid w:val="00750228"/>
    <w:rsid w:val="007522B6"/>
    <w:rsid w:val="00757079"/>
    <w:rsid w:val="00761704"/>
    <w:rsid w:val="0076374D"/>
    <w:rsid w:val="00787F51"/>
    <w:rsid w:val="00791D3C"/>
    <w:rsid w:val="007A21D8"/>
    <w:rsid w:val="007A58B6"/>
    <w:rsid w:val="007D3B77"/>
    <w:rsid w:val="007E6522"/>
    <w:rsid w:val="007F5AAD"/>
    <w:rsid w:val="007F7585"/>
    <w:rsid w:val="00807187"/>
    <w:rsid w:val="00825E4E"/>
    <w:rsid w:val="008362BB"/>
    <w:rsid w:val="00837A9E"/>
    <w:rsid w:val="00850B20"/>
    <w:rsid w:val="0087039A"/>
    <w:rsid w:val="008714B6"/>
    <w:rsid w:val="00873C8D"/>
    <w:rsid w:val="008763C1"/>
    <w:rsid w:val="008A2038"/>
    <w:rsid w:val="008B7DB5"/>
    <w:rsid w:val="008D48D8"/>
    <w:rsid w:val="008E1C11"/>
    <w:rsid w:val="008E2EFD"/>
    <w:rsid w:val="008F4FE0"/>
    <w:rsid w:val="00900B3F"/>
    <w:rsid w:val="00902CCF"/>
    <w:rsid w:val="00932F03"/>
    <w:rsid w:val="00933B0D"/>
    <w:rsid w:val="00941549"/>
    <w:rsid w:val="00953814"/>
    <w:rsid w:val="00955775"/>
    <w:rsid w:val="00962E29"/>
    <w:rsid w:val="00974C7C"/>
    <w:rsid w:val="00975A8E"/>
    <w:rsid w:val="00975C41"/>
    <w:rsid w:val="009762AE"/>
    <w:rsid w:val="0099244E"/>
    <w:rsid w:val="009A4769"/>
    <w:rsid w:val="009C2080"/>
    <w:rsid w:val="009D11BF"/>
    <w:rsid w:val="009D7D58"/>
    <w:rsid w:val="009E178A"/>
    <w:rsid w:val="009F51E3"/>
    <w:rsid w:val="00A02C88"/>
    <w:rsid w:val="00A10250"/>
    <w:rsid w:val="00A10B1B"/>
    <w:rsid w:val="00A1512A"/>
    <w:rsid w:val="00A21A1A"/>
    <w:rsid w:val="00A34F94"/>
    <w:rsid w:val="00A410B5"/>
    <w:rsid w:val="00A44790"/>
    <w:rsid w:val="00A455D0"/>
    <w:rsid w:val="00A57C26"/>
    <w:rsid w:val="00A709EA"/>
    <w:rsid w:val="00A810DE"/>
    <w:rsid w:val="00A85340"/>
    <w:rsid w:val="00A926CA"/>
    <w:rsid w:val="00AA6782"/>
    <w:rsid w:val="00AF3F2B"/>
    <w:rsid w:val="00B06557"/>
    <w:rsid w:val="00B26293"/>
    <w:rsid w:val="00B3056C"/>
    <w:rsid w:val="00B53DBF"/>
    <w:rsid w:val="00B5534C"/>
    <w:rsid w:val="00B55F1E"/>
    <w:rsid w:val="00B73B0B"/>
    <w:rsid w:val="00B75594"/>
    <w:rsid w:val="00B76228"/>
    <w:rsid w:val="00B834B7"/>
    <w:rsid w:val="00B92527"/>
    <w:rsid w:val="00B9657A"/>
    <w:rsid w:val="00BA012B"/>
    <w:rsid w:val="00BA3DB4"/>
    <w:rsid w:val="00BB03AD"/>
    <w:rsid w:val="00BB4708"/>
    <w:rsid w:val="00BB7435"/>
    <w:rsid w:val="00BC615F"/>
    <w:rsid w:val="00BD3561"/>
    <w:rsid w:val="00BE1954"/>
    <w:rsid w:val="00BE2970"/>
    <w:rsid w:val="00BE6C92"/>
    <w:rsid w:val="00BF3F6A"/>
    <w:rsid w:val="00BF6808"/>
    <w:rsid w:val="00C0440F"/>
    <w:rsid w:val="00C0456C"/>
    <w:rsid w:val="00C04A5C"/>
    <w:rsid w:val="00C364E2"/>
    <w:rsid w:val="00C40776"/>
    <w:rsid w:val="00C46B12"/>
    <w:rsid w:val="00C735D3"/>
    <w:rsid w:val="00C915B3"/>
    <w:rsid w:val="00CC1D29"/>
    <w:rsid w:val="00CD26E4"/>
    <w:rsid w:val="00CD72E9"/>
    <w:rsid w:val="00D0205C"/>
    <w:rsid w:val="00D11E3D"/>
    <w:rsid w:val="00D22400"/>
    <w:rsid w:val="00D2738B"/>
    <w:rsid w:val="00D2765D"/>
    <w:rsid w:val="00D3457B"/>
    <w:rsid w:val="00D44BBC"/>
    <w:rsid w:val="00D47EA0"/>
    <w:rsid w:val="00D56EC0"/>
    <w:rsid w:val="00D67A28"/>
    <w:rsid w:val="00D70D86"/>
    <w:rsid w:val="00D7447B"/>
    <w:rsid w:val="00D77591"/>
    <w:rsid w:val="00D94308"/>
    <w:rsid w:val="00DA2F14"/>
    <w:rsid w:val="00DB387A"/>
    <w:rsid w:val="00DC0257"/>
    <w:rsid w:val="00DC26FC"/>
    <w:rsid w:val="00DC6BAA"/>
    <w:rsid w:val="00DD4176"/>
    <w:rsid w:val="00DE049D"/>
    <w:rsid w:val="00DF0E78"/>
    <w:rsid w:val="00E0159D"/>
    <w:rsid w:val="00E0283C"/>
    <w:rsid w:val="00E25927"/>
    <w:rsid w:val="00E3452C"/>
    <w:rsid w:val="00E36209"/>
    <w:rsid w:val="00E45ACF"/>
    <w:rsid w:val="00E548B2"/>
    <w:rsid w:val="00E71071"/>
    <w:rsid w:val="00E803E3"/>
    <w:rsid w:val="00E87E84"/>
    <w:rsid w:val="00E91798"/>
    <w:rsid w:val="00EA022E"/>
    <w:rsid w:val="00EB65A5"/>
    <w:rsid w:val="00ED665B"/>
    <w:rsid w:val="00ED6970"/>
    <w:rsid w:val="00EE24F2"/>
    <w:rsid w:val="00EE2CDC"/>
    <w:rsid w:val="00F05C08"/>
    <w:rsid w:val="00F209A4"/>
    <w:rsid w:val="00F30154"/>
    <w:rsid w:val="00F42E79"/>
    <w:rsid w:val="00F4631D"/>
    <w:rsid w:val="00F46DB6"/>
    <w:rsid w:val="00F47442"/>
    <w:rsid w:val="00F51647"/>
    <w:rsid w:val="00F54544"/>
    <w:rsid w:val="00F56D50"/>
    <w:rsid w:val="00F643DD"/>
    <w:rsid w:val="00F87B7E"/>
    <w:rsid w:val="00F94B0D"/>
    <w:rsid w:val="00F97D6D"/>
    <w:rsid w:val="00FA596C"/>
    <w:rsid w:val="00FC11CF"/>
    <w:rsid w:val="00FC57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1BA028-02E3-4186-9817-2952009B0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D72E9"/>
    <w:pPr>
      <w:keepNext/>
      <w:spacing w:before="240" w:after="60" w:line="276" w:lineRule="auto"/>
      <w:outlineLvl w:val="0"/>
    </w:pPr>
    <w:rPr>
      <w:rFonts w:ascii="Cambria" w:eastAsia="Times New Roman" w:hAnsi="Cambria" w:cs="Times New Roman"/>
      <w:b/>
      <w:bCs/>
      <w:kern w:val="32"/>
      <w:sz w:val="32"/>
      <w:szCs w:val="32"/>
    </w:rPr>
  </w:style>
  <w:style w:type="paragraph" w:styleId="Heading2">
    <w:name w:val="heading 2"/>
    <w:basedOn w:val="Normal"/>
    <w:next w:val="Normal"/>
    <w:link w:val="Heading2Char"/>
    <w:uiPriority w:val="9"/>
    <w:semiHidden/>
    <w:unhideWhenUsed/>
    <w:qFormat/>
    <w:rsid w:val="00CD72E9"/>
    <w:pPr>
      <w:keepNext/>
      <w:tabs>
        <w:tab w:val="num" w:pos="1440"/>
      </w:tabs>
      <w:spacing w:before="240" w:after="60" w:line="240" w:lineRule="auto"/>
      <w:ind w:left="1440" w:hanging="720"/>
      <w:outlineLvl w:val="1"/>
    </w:pPr>
    <w:rPr>
      <w:rFonts w:ascii="Cambria" w:eastAsia="Times New Roman"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CD72E9"/>
    <w:pPr>
      <w:keepNext/>
      <w:tabs>
        <w:tab w:val="num" w:pos="2160"/>
      </w:tabs>
      <w:spacing w:before="240" w:after="60" w:line="240" w:lineRule="auto"/>
      <w:ind w:left="2160" w:hanging="720"/>
      <w:outlineLvl w:val="2"/>
    </w:pPr>
    <w:rPr>
      <w:rFonts w:ascii="Cambria" w:eastAsia="Times New Roman" w:hAnsi="Cambria" w:cs="Times New Roman"/>
      <w:b/>
      <w:bCs/>
      <w:sz w:val="26"/>
      <w:szCs w:val="26"/>
      <w:lang w:val="x-none" w:eastAsia="x-none"/>
    </w:rPr>
  </w:style>
  <w:style w:type="paragraph" w:styleId="Heading4">
    <w:name w:val="heading 4"/>
    <w:basedOn w:val="Normal"/>
    <w:next w:val="Normal"/>
    <w:link w:val="Heading4Char"/>
    <w:uiPriority w:val="9"/>
    <w:semiHidden/>
    <w:unhideWhenUsed/>
    <w:qFormat/>
    <w:rsid w:val="00CD72E9"/>
    <w:pPr>
      <w:keepNext/>
      <w:tabs>
        <w:tab w:val="num" w:pos="2880"/>
      </w:tabs>
      <w:spacing w:before="240" w:after="60" w:line="240" w:lineRule="auto"/>
      <w:ind w:left="2880" w:hanging="720"/>
      <w:outlineLvl w:val="3"/>
    </w:pPr>
    <w:rPr>
      <w:rFonts w:ascii="Calibri" w:eastAsia="Times New Roman" w:hAnsi="Calibri" w:cs="Times New Roman"/>
      <w:b/>
      <w:bCs/>
      <w:sz w:val="28"/>
      <w:szCs w:val="28"/>
      <w:lang w:val="x-none" w:eastAsia="x-none"/>
    </w:rPr>
  </w:style>
  <w:style w:type="paragraph" w:styleId="Heading5">
    <w:name w:val="heading 5"/>
    <w:basedOn w:val="Normal"/>
    <w:next w:val="Normal"/>
    <w:link w:val="Heading5Char"/>
    <w:uiPriority w:val="9"/>
    <w:qFormat/>
    <w:rsid w:val="00CD72E9"/>
    <w:pPr>
      <w:keepNext/>
      <w:spacing w:after="0" w:line="240" w:lineRule="auto"/>
      <w:jc w:val="both"/>
      <w:outlineLvl w:val="4"/>
    </w:pPr>
    <w:rPr>
      <w:rFonts w:ascii="Arial" w:eastAsia="Times New Roman" w:hAnsi="Arial" w:cs="Times New Roman"/>
      <w:szCs w:val="20"/>
      <w:u w:val="single"/>
    </w:rPr>
  </w:style>
  <w:style w:type="paragraph" w:styleId="Heading6">
    <w:name w:val="heading 6"/>
    <w:basedOn w:val="Normal"/>
    <w:next w:val="Normal"/>
    <w:link w:val="Heading6Char"/>
    <w:qFormat/>
    <w:rsid w:val="00CD72E9"/>
    <w:pPr>
      <w:tabs>
        <w:tab w:val="num" w:pos="4320"/>
      </w:tabs>
      <w:spacing w:before="240" w:after="60" w:line="240" w:lineRule="auto"/>
      <w:ind w:left="4320" w:hanging="720"/>
      <w:outlineLvl w:val="5"/>
    </w:pPr>
    <w:rPr>
      <w:rFonts w:ascii="Times New Roman" w:eastAsia="Times New Roman" w:hAnsi="Times New Roman" w:cs="Times New Roman"/>
      <w:b/>
      <w:bCs/>
      <w:lang w:val="x-none" w:eastAsia="x-none"/>
    </w:rPr>
  </w:style>
  <w:style w:type="paragraph" w:styleId="Heading7">
    <w:name w:val="heading 7"/>
    <w:basedOn w:val="Normal"/>
    <w:next w:val="Normal"/>
    <w:link w:val="Heading7Char"/>
    <w:uiPriority w:val="9"/>
    <w:semiHidden/>
    <w:unhideWhenUsed/>
    <w:qFormat/>
    <w:rsid w:val="00CD72E9"/>
    <w:pPr>
      <w:tabs>
        <w:tab w:val="num" w:pos="5040"/>
      </w:tabs>
      <w:spacing w:before="240" w:after="60" w:line="240" w:lineRule="auto"/>
      <w:ind w:left="5040" w:hanging="720"/>
      <w:outlineLvl w:val="6"/>
    </w:pPr>
    <w:rPr>
      <w:rFonts w:ascii="Calibri" w:eastAsia="Times New Roman" w:hAnsi="Calibri" w:cs="Times New Roman"/>
      <w:sz w:val="24"/>
      <w:szCs w:val="24"/>
      <w:lang w:val="x-none" w:eastAsia="x-none"/>
    </w:rPr>
  </w:style>
  <w:style w:type="paragraph" w:styleId="Heading8">
    <w:name w:val="heading 8"/>
    <w:basedOn w:val="Normal"/>
    <w:next w:val="Normal"/>
    <w:link w:val="Heading8Char"/>
    <w:uiPriority w:val="9"/>
    <w:semiHidden/>
    <w:unhideWhenUsed/>
    <w:qFormat/>
    <w:rsid w:val="00CD72E9"/>
    <w:pPr>
      <w:tabs>
        <w:tab w:val="num" w:pos="5760"/>
      </w:tabs>
      <w:spacing w:before="240" w:after="60" w:line="240" w:lineRule="auto"/>
      <w:ind w:left="5760" w:hanging="720"/>
      <w:outlineLvl w:val="7"/>
    </w:pPr>
    <w:rPr>
      <w:rFonts w:ascii="Calibri" w:eastAsia="Times New Roman" w:hAnsi="Calibri" w:cs="Times New Roman"/>
      <w:i/>
      <w:iCs/>
      <w:sz w:val="24"/>
      <w:szCs w:val="24"/>
      <w:lang w:val="x-none" w:eastAsia="x-none"/>
    </w:rPr>
  </w:style>
  <w:style w:type="paragraph" w:styleId="Heading9">
    <w:name w:val="heading 9"/>
    <w:basedOn w:val="Normal"/>
    <w:next w:val="Normal"/>
    <w:link w:val="Heading9Char"/>
    <w:uiPriority w:val="9"/>
    <w:semiHidden/>
    <w:unhideWhenUsed/>
    <w:qFormat/>
    <w:rsid w:val="00CD72E9"/>
    <w:pPr>
      <w:tabs>
        <w:tab w:val="num" w:pos="6480"/>
      </w:tabs>
      <w:spacing w:before="240" w:after="60" w:line="240" w:lineRule="auto"/>
      <w:ind w:left="6480" w:hanging="720"/>
      <w:outlineLvl w:val="8"/>
    </w:pPr>
    <w:rPr>
      <w:rFonts w:ascii="Cambria" w:eastAsia="Times New Roman" w:hAnsi="Cambria" w:cs="Times New Roman"/>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73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B0B"/>
  </w:style>
  <w:style w:type="paragraph" w:styleId="Footer">
    <w:name w:val="footer"/>
    <w:basedOn w:val="Normal"/>
    <w:link w:val="FooterChar"/>
    <w:uiPriority w:val="99"/>
    <w:unhideWhenUsed/>
    <w:rsid w:val="00B73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B0B"/>
  </w:style>
  <w:style w:type="paragraph" w:customStyle="1" w:styleId="Default">
    <w:name w:val="Default"/>
    <w:uiPriority w:val="99"/>
    <w:rsid w:val="00384252"/>
    <w:pPr>
      <w:autoSpaceDE w:val="0"/>
      <w:autoSpaceDN w:val="0"/>
      <w:adjustRightInd w:val="0"/>
      <w:spacing w:after="0" w:line="240" w:lineRule="auto"/>
    </w:pPr>
    <w:rPr>
      <w:rFonts w:ascii="Arial" w:hAnsi="Arial" w:cs="Arial"/>
      <w:color w:val="000000"/>
      <w:sz w:val="24"/>
      <w:szCs w:val="24"/>
    </w:rPr>
  </w:style>
  <w:style w:type="paragraph" w:styleId="NoSpacing">
    <w:name w:val="No Spacing"/>
    <w:link w:val="NoSpacingChar"/>
    <w:uiPriority w:val="1"/>
    <w:qFormat/>
    <w:rsid w:val="00CD72E9"/>
    <w:pPr>
      <w:spacing w:after="0" w:line="240" w:lineRule="auto"/>
    </w:pPr>
    <w:rPr>
      <w:rFonts w:ascii="Calibri" w:eastAsia="Times New Roman" w:hAnsi="Calibri" w:cs="Times New Roman"/>
      <w:lang w:val="en-US"/>
    </w:rPr>
  </w:style>
  <w:style w:type="character" w:customStyle="1" w:styleId="NoSpacingChar">
    <w:name w:val="No Spacing Char"/>
    <w:link w:val="NoSpacing"/>
    <w:uiPriority w:val="1"/>
    <w:rsid w:val="00CD72E9"/>
    <w:rPr>
      <w:rFonts w:ascii="Calibri" w:eastAsia="Times New Roman" w:hAnsi="Calibri" w:cs="Times New Roman"/>
      <w:lang w:val="en-US"/>
    </w:rPr>
  </w:style>
  <w:style w:type="character" w:customStyle="1" w:styleId="Heading1Char">
    <w:name w:val="Heading 1 Char"/>
    <w:basedOn w:val="DefaultParagraphFont"/>
    <w:link w:val="Heading1"/>
    <w:uiPriority w:val="9"/>
    <w:rsid w:val="00CD72E9"/>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
    <w:semiHidden/>
    <w:rsid w:val="00CD72E9"/>
    <w:rPr>
      <w:rFonts w:ascii="Cambria" w:eastAsia="Times New Roman" w:hAnsi="Cambria" w:cs="Times New Roman"/>
      <w:b/>
      <w:bCs/>
      <w:i/>
      <w:iCs/>
      <w:sz w:val="28"/>
      <w:szCs w:val="28"/>
      <w:lang w:val="x-none" w:eastAsia="x-none"/>
    </w:rPr>
  </w:style>
  <w:style w:type="character" w:customStyle="1" w:styleId="Heading3Char">
    <w:name w:val="Heading 3 Char"/>
    <w:basedOn w:val="DefaultParagraphFont"/>
    <w:link w:val="Heading3"/>
    <w:uiPriority w:val="9"/>
    <w:semiHidden/>
    <w:rsid w:val="00CD72E9"/>
    <w:rPr>
      <w:rFonts w:ascii="Cambria" w:eastAsia="Times New Roman" w:hAnsi="Cambria" w:cs="Times New Roman"/>
      <w:b/>
      <w:bCs/>
      <w:sz w:val="26"/>
      <w:szCs w:val="26"/>
      <w:lang w:val="x-none" w:eastAsia="x-none"/>
    </w:rPr>
  </w:style>
  <w:style w:type="character" w:customStyle="1" w:styleId="Heading4Char">
    <w:name w:val="Heading 4 Char"/>
    <w:basedOn w:val="DefaultParagraphFont"/>
    <w:link w:val="Heading4"/>
    <w:uiPriority w:val="9"/>
    <w:semiHidden/>
    <w:rsid w:val="00CD72E9"/>
    <w:rPr>
      <w:rFonts w:ascii="Calibri" w:eastAsia="Times New Roman" w:hAnsi="Calibri" w:cs="Times New Roman"/>
      <w:b/>
      <w:bCs/>
      <w:sz w:val="28"/>
      <w:szCs w:val="28"/>
      <w:lang w:val="x-none" w:eastAsia="x-none"/>
    </w:rPr>
  </w:style>
  <w:style w:type="character" w:customStyle="1" w:styleId="Heading5Char">
    <w:name w:val="Heading 5 Char"/>
    <w:basedOn w:val="DefaultParagraphFont"/>
    <w:link w:val="Heading5"/>
    <w:uiPriority w:val="9"/>
    <w:rsid w:val="00CD72E9"/>
    <w:rPr>
      <w:rFonts w:ascii="Arial" w:eastAsia="Times New Roman" w:hAnsi="Arial" w:cs="Times New Roman"/>
      <w:szCs w:val="20"/>
      <w:u w:val="single"/>
    </w:rPr>
  </w:style>
  <w:style w:type="character" w:customStyle="1" w:styleId="Heading6Char">
    <w:name w:val="Heading 6 Char"/>
    <w:basedOn w:val="DefaultParagraphFont"/>
    <w:link w:val="Heading6"/>
    <w:rsid w:val="00CD72E9"/>
    <w:rPr>
      <w:rFonts w:ascii="Times New Roman" w:eastAsia="Times New Roman" w:hAnsi="Times New Roman" w:cs="Times New Roman"/>
      <w:b/>
      <w:bCs/>
      <w:lang w:val="x-none" w:eastAsia="x-none"/>
    </w:rPr>
  </w:style>
  <w:style w:type="character" w:customStyle="1" w:styleId="Heading7Char">
    <w:name w:val="Heading 7 Char"/>
    <w:basedOn w:val="DefaultParagraphFont"/>
    <w:link w:val="Heading7"/>
    <w:uiPriority w:val="9"/>
    <w:semiHidden/>
    <w:rsid w:val="00CD72E9"/>
    <w:rPr>
      <w:rFonts w:ascii="Calibri" w:eastAsia="Times New Roman" w:hAnsi="Calibri" w:cs="Times New Roman"/>
      <w:sz w:val="24"/>
      <w:szCs w:val="24"/>
      <w:lang w:val="x-none" w:eastAsia="x-none"/>
    </w:rPr>
  </w:style>
  <w:style w:type="character" w:customStyle="1" w:styleId="Heading8Char">
    <w:name w:val="Heading 8 Char"/>
    <w:basedOn w:val="DefaultParagraphFont"/>
    <w:link w:val="Heading8"/>
    <w:uiPriority w:val="9"/>
    <w:semiHidden/>
    <w:rsid w:val="00CD72E9"/>
    <w:rPr>
      <w:rFonts w:ascii="Calibri" w:eastAsia="Times New Roman" w:hAnsi="Calibri" w:cs="Times New Roman"/>
      <w:i/>
      <w:iCs/>
      <w:sz w:val="24"/>
      <w:szCs w:val="24"/>
      <w:lang w:val="x-none" w:eastAsia="x-none"/>
    </w:rPr>
  </w:style>
  <w:style w:type="character" w:customStyle="1" w:styleId="Heading9Char">
    <w:name w:val="Heading 9 Char"/>
    <w:basedOn w:val="DefaultParagraphFont"/>
    <w:link w:val="Heading9"/>
    <w:uiPriority w:val="9"/>
    <w:semiHidden/>
    <w:rsid w:val="00CD72E9"/>
    <w:rPr>
      <w:rFonts w:ascii="Cambria" w:eastAsia="Times New Roman" w:hAnsi="Cambria" w:cs="Times New Roman"/>
      <w:lang w:val="x-none" w:eastAsia="x-none"/>
    </w:rPr>
  </w:style>
  <w:style w:type="numbering" w:customStyle="1" w:styleId="NoList1">
    <w:name w:val="No List1"/>
    <w:next w:val="NoList"/>
    <w:uiPriority w:val="99"/>
    <w:semiHidden/>
    <w:unhideWhenUsed/>
    <w:rsid w:val="00CD72E9"/>
  </w:style>
  <w:style w:type="paragraph" w:styleId="ListParagraph">
    <w:name w:val="List Paragraph"/>
    <w:basedOn w:val="Normal"/>
    <w:uiPriority w:val="34"/>
    <w:qFormat/>
    <w:rsid w:val="00CD72E9"/>
    <w:pPr>
      <w:spacing w:after="200" w:line="276" w:lineRule="auto"/>
      <w:ind w:left="720"/>
      <w:contextualSpacing/>
    </w:pPr>
    <w:rPr>
      <w:rFonts w:ascii="Calibri" w:eastAsia="Calibri" w:hAnsi="Calibri" w:cs="Times New Roman"/>
    </w:rPr>
  </w:style>
  <w:style w:type="paragraph" w:styleId="BodyText2">
    <w:name w:val="Body Text 2"/>
    <w:basedOn w:val="Normal"/>
    <w:link w:val="BodyText2Char"/>
    <w:uiPriority w:val="99"/>
    <w:semiHidden/>
    <w:rsid w:val="00CD72E9"/>
    <w:pPr>
      <w:spacing w:after="0" w:line="240" w:lineRule="auto"/>
      <w:jc w:val="both"/>
    </w:pPr>
    <w:rPr>
      <w:rFonts w:ascii="Arial" w:eastAsia="Times New Roman" w:hAnsi="Arial" w:cs="Times New Roman"/>
      <w:szCs w:val="20"/>
    </w:rPr>
  </w:style>
  <w:style w:type="character" w:customStyle="1" w:styleId="BodyText2Char">
    <w:name w:val="Body Text 2 Char"/>
    <w:basedOn w:val="DefaultParagraphFont"/>
    <w:link w:val="BodyText2"/>
    <w:uiPriority w:val="99"/>
    <w:semiHidden/>
    <w:rsid w:val="00CD72E9"/>
    <w:rPr>
      <w:rFonts w:ascii="Arial" w:eastAsia="Times New Roman" w:hAnsi="Arial" w:cs="Times New Roman"/>
      <w:szCs w:val="20"/>
    </w:rPr>
  </w:style>
  <w:style w:type="character" w:styleId="Hyperlink">
    <w:name w:val="Hyperlink"/>
    <w:uiPriority w:val="99"/>
    <w:unhideWhenUsed/>
    <w:rsid w:val="00CD72E9"/>
    <w:rPr>
      <w:color w:val="0000FF"/>
      <w:u w:val="single"/>
    </w:rPr>
  </w:style>
  <w:style w:type="paragraph" w:styleId="NormalWeb">
    <w:name w:val="Normal (Web)"/>
    <w:basedOn w:val="Normal"/>
    <w:uiPriority w:val="99"/>
    <w:unhideWhenUsed/>
    <w:rsid w:val="00CD72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CD72E9"/>
    <w:rPr>
      <w:b/>
      <w:bCs/>
    </w:rPr>
  </w:style>
  <w:style w:type="paragraph" w:styleId="BlockText">
    <w:name w:val="Block Text"/>
    <w:basedOn w:val="Normal"/>
    <w:uiPriority w:val="99"/>
    <w:semiHidden/>
    <w:rsid w:val="00CD72E9"/>
    <w:pPr>
      <w:spacing w:after="0" w:line="240" w:lineRule="auto"/>
      <w:ind w:left="720" w:right="782"/>
      <w:jc w:val="both"/>
    </w:pPr>
    <w:rPr>
      <w:rFonts w:ascii="Arial" w:eastAsia="Times New Roman" w:hAnsi="Arial" w:cs="Times New Roman"/>
      <w:szCs w:val="20"/>
    </w:rPr>
  </w:style>
  <w:style w:type="paragraph" w:customStyle="1" w:styleId="Pa5">
    <w:name w:val="Pa5"/>
    <w:basedOn w:val="Normal"/>
    <w:next w:val="Normal"/>
    <w:uiPriority w:val="99"/>
    <w:rsid w:val="00CD72E9"/>
    <w:pPr>
      <w:autoSpaceDE w:val="0"/>
      <w:autoSpaceDN w:val="0"/>
      <w:adjustRightInd w:val="0"/>
      <w:spacing w:after="0" w:line="241" w:lineRule="atLeast"/>
    </w:pPr>
    <w:rPr>
      <w:rFonts w:ascii="Frutiger LT Std 45 Light" w:eastAsia="Times New Roman" w:hAnsi="Frutiger LT Std 45 Light" w:cs="Times New Roman"/>
      <w:sz w:val="24"/>
      <w:szCs w:val="24"/>
      <w:lang w:eastAsia="en-GB"/>
    </w:rPr>
  </w:style>
  <w:style w:type="paragraph" w:styleId="FootnoteText">
    <w:name w:val="footnote text"/>
    <w:basedOn w:val="Normal"/>
    <w:link w:val="FootnoteTextChar"/>
    <w:uiPriority w:val="99"/>
    <w:semiHidden/>
    <w:unhideWhenUsed/>
    <w:rsid w:val="00CD72E9"/>
    <w:pPr>
      <w:spacing w:after="0" w:line="240" w:lineRule="auto"/>
    </w:pPr>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CD72E9"/>
    <w:rPr>
      <w:rFonts w:ascii="Times New Roman" w:eastAsia="Times New Roman" w:hAnsi="Times New Roman" w:cs="Times New Roman"/>
      <w:sz w:val="20"/>
      <w:szCs w:val="20"/>
      <w:lang w:eastAsia="en-GB"/>
    </w:rPr>
  </w:style>
  <w:style w:type="character" w:styleId="FootnoteReference">
    <w:name w:val="footnote reference"/>
    <w:uiPriority w:val="99"/>
    <w:semiHidden/>
    <w:unhideWhenUsed/>
    <w:rsid w:val="00CD72E9"/>
    <w:rPr>
      <w:vertAlign w:val="superscript"/>
    </w:rPr>
  </w:style>
  <w:style w:type="paragraph" w:customStyle="1" w:styleId="bullet">
    <w:name w:val="bullet"/>
    <w:basedOn w:val="Normal"/>
    <w:link w:val="bulletChar"/>
    <w:uiPriority w:val="99"/>
    <w:qFormat/>
    <w:rsid w:val="00CD72E9"/>
    <w:pPr>
      <w:numPr>
        <w:numId w:val="1"/>
      </w:numPr>
      <w:spacing w:after="0" w:line="360" w:lineRule="auto"/>
      <w:jc w:val="both"/>
    </w:pPr>
    <w:rPr>
      <w:rFonts w:ascii="Arial" w:eastAsia="Times New Roman" w:hAnsi="Arial" w:cs="Arial"/>
    </w:rPr>
  </w:style>
  <w:style w:type="character" w:customStyle="1" w:styleId="bulletChar">
    <w:name w:val="bullet Char"/>
    <w:link w:val="bullet"/>
    <w:uiPriority w:val="99"/>
    <w:rsid w:val="00CD72E9"/>
    <w:rPr>
      <w:rFonts w:ascii="Arial" w:eastAsia="Times New Roman" w:hAnsi="Arial" w:cs="Arial"/>
    </w:rPr>
  </w:style>
  <w:style w:type="paragraph" w:styleId="BalloonText">
    <w:name w:val="Balloon Text"/>
    <w:basedOn w:val="Normal"/>
    <w:link w:val="BalloonTextChar"/>
    <w:uiPriority w:val="99"/>
    <w:semiHidden/>
    <w:unhideWhenUsed/>
    <w:rsid w:val="00CD72E9"/>
    <w:pPr>
      <w:spacing w:after="0" w:line="240" w:lineRule="auto"/>
    </w:pPr>
    <w:rPr>
      <w:rFonts w:ascii="Tahoma" w:eastAsia="Times New Roman" w:hAnsi="Tahoma" w:cs="Times New Roman"/>
      <w:sz w:val="16"/>
      <w:szCs w:val="16"/>
      <w:lang w:val="en-US"/>
    </w:rPr>
  </w:style>
  <w:style w:type="character" w:customStyle="1" w:styleId="BalloonTextChar">
    <w:name w:val="Balloon Text Char"/>
    <w:basedOn w:val="DefaultParagraphFont"/>
    <w:link w:val="BalloonText"/>
    <w:uiPriority w:val="99"/>
    <w:semiHidden/>
    <w:rsid w:val="00CD72E9"/>
    <w:rPr>
      <w:rFonts w:ascii="Tahoma" w:eastAsia="Times New Roman" w:hAnsi="Tahoma" w:cs="Times New Roman"/>
      <w:sz w:val="16"/>
      <w:szCs w:val="16"/>
      <w:lang w:val="en-US"/>
    </w:rPr>
  </w:style>
  <w:style w:type="paragraph" w:styleId="BodyText">
    <w:name w:val="Body Text"/>
    <w:basedOn w:val="Normal"/>
    <w:link w:val="BodyTextChar"/>
    <w:uiPriority w:val="99"/>
    <w:unhideWhenUsed/>
    <w:rsid w:val="00CD72E9"/>
    <w:pPr>
      <w:spacing w:after="120" w:line="276" w:lineRule="auto"/>
    </w:pPr>
    <w:rPr>
      <w:rFonts w:ascii="Calibri" w:eastAsia="Calibri" w:hAnsi="Calibri" w:cs="Times New Roman"/>
    </w:rPr>
  </w:style>
  <w:style w:type="character" w:customStyle="1" w:styleId="BodyTextChar">
    <w:name w:val="Body Text Char"/>
    <w:basedOn w:val="DefaultParagraphFont"/>
    <w:link w:val="BodyText"/>
    <w:uiPriority w:val="99"/>
    <w:rsid w:val="00CD72E9"/>
    <w:rPr>
      <w:rFonts w:ascii="Calibri" w:eastAsia="Calibri" w:hAnsi="Calibri" w:cs="Times New Roman"/>
    </w:rPr>
  </w:style>
  <w:style w:type="character" w:styleId="FollowedHyperlink">
    <w:name w:val="FollowedHyperlink"/>
    <w:uiPriority w:val="99"/>
    <w:semiHidden/>
    <w:unhideWhenUsed/>
    <w:rsid w:val="00CD72E9"/>
    <w:rPr>
      <w:color w:val="800080"/>
      <w:u w:val="single"/>
    </w:rPr>
  </w:style>
  <w:style w:type="character" w:styleId="IntenseEmphasis">
    <w:name w:val="Intense Emphasis"/>
    <w:uiPriority w:val="21"/>
    <w:qFormat/>
    <w:rsid w:val="00CD72E9"/>
    <w:rPr>
      <w:i/>
      <w:iCs/>
      <w:color w:val="5B9BD5"/>
    </w:rPr>
  </w:style>
  <w:style w:type="paragraph" w:styleId="BodyTextIndent">
    <w:name w:val="Body Text Indent"/>
    <w:basedOn w:val="Normal"/>
    <w:link w:val="BodyTextIndentChar"/>
    <w:uiPriority w:val="99"/>
    <w:semiHidden/>
    <w:unhideWhenUsed/>
    <w:rsid w:val="008714B6"/>
    <w:pPr>
      <w:spacing w:after="120"/>
      <w:ind w:left="283"/>
    </w:pPr>
  </w:style>
  <w:style w:type="character" w:customStyle="1" w:styleId="BodyTextIndentChar">
    <w:name w:val="Body Text Indent Char"/>
    <w:basedOn w:val="DefaultParagraphFont"/>
    <w:link w:val="BodyTextIndent"/>
    <w:uiPriority w:val="99"/>
    <w:semiHidden/>
    <w:rsid w:val="008714B6"/>
  </w:style>
  <w:style w:type="paragraph" w:styleId="BodyTextIndent2">
    <w:name w:val="Body Text Indent 2"/>
    <w:basedOn w:val="Normal"/>
    <w:link w:val="BodyTextIndent2Char"/>
    <w:rsid w:val="005259D6"/>
    <w:pPr>
      <w:spacing w:after="120" w:line="480" w:lineRule="auto"/>
      <w:ind w:left="283"/>
    </w:pPr>
    <w:rPr>
      <w:rFonts w:ascii="Times New Roman" w:eastAsia="Times New Roman" w:hAnsi="Times New Roman" w:cs="Times New Roman"/>
      <w:sz w:val="28"/>
      <w:szCs w:val="28"/>
      <w:lang w:eastAsia="en-GB"/>
    </w:rPr>
  </w:style>
  <w:style w:type="character" w:customStyle="1" w:styleId="BodyTextIndent2Char">
    <w:name w:val="Body Text Indent 2 Char"/>
    <w:basedOn w:val="DefaultParagraphFont"/>
    <w:link w:val="BodyTextIndent2"/>
    <w:rsid w:val="005259D6"/>
    <w:rPr>
      <w:rFonts w:ascii="Times New Roman" w:eastAsia="Times New Roman" w:hAnsi="Times New Roman" w:cs="Times New Roman"/>
      <w:sz w:val="28"/>
      <w:szCs w:val="28"/>
      <w:lang w:eastAsia="en-GB"/>
    </w:rPr>
  </w:style>
  <w:style w:type="paragraph" w:styleId="BodyTextIndent3">
    <w:name w:val="Body Text Indent 3"/>
    <w:basedOn w:val="Normal"/>
    <w:link w:val="BodyTextIndent3Char"/>
    <w:rsid w:val="005259D6"/>
    <w:pPr>
      <w:spacing w:after="120" w:line="240" w:lineRule="auto"/>
      <w:ind w:left="283"/>
    </w:pPr>
    <w:rPr>
      <w:rFonts w:ascii="Times New Roman" w:eastAsia="Times New Roman" w:hAnsi="Times New Roman" w:cs="Times New Roman"/>
      <w:sz w:val="16"/>
      <w:szCs w:val="16"/>
      <w:lang w:eastAsia="en-GB"/>
    </w:rPr>
  </w:style>
  <w:style w:type="character" w:customStyle="1" w:styleId="BodyTextIndent3Char">
    <w:name w:val="Body Text Indent 3 Char"/>
    <w:basedOn w:val="DefaultParagraphFont"/>
    <w:link w:val="BodyTextIndent3"/>
    <w:rsid w:val="005259D6"/>
    <w:rPr>
      <w:rFonts w:ascii="Times New Roman" w:eastAsia="Times New Roman" w:hAnsi="Times New Roman" w:cs="Times New Roman"/>
      <w:sz w:val="16"/>
      <w:szCs w:val="16"/>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WS@npt.gov.uk" TargetMode="Externa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hyperlink" Target="mailto:h.thomas@npt.gov.uk" TargetMode="External"/><Relationship Id="rId4" Type="http://schemas.openxmlformats.org/officeDocument/2006/relationships/settings" Target="settings.xml"/><Relationship Id="rId9" Type="http://schemas.openxmlformats.org/officeDocument/2006/relationships/hyperlink" Target="https://www.sscecymru.co.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C3478C2A132DB4E8DC9FEB902813278" ma:contentTypeVersion="" ma:contentTypeDescription="Create a new document." ma:contentTypeScope="" ma:versionID="8798bb79ed4858b08196709fe9c8e7dc">
  <xsd:schema xmlns:xsd="http://www.w3.org/2001/XMLSchema" xmlns:xs="http://www.w3.org/2001/XMLSchema" xmlns:p="http://schemas.microsoft.com/office/2006/metadata/properties" xmlns:ns2="11be8745-7ad0-4be9-a964-255c9f56a8ea" xmlns:ns3="94f2f651-6247-4d14-a51f-0e000900ada3" targetNamespace="http://schemas.microsoft.com/office/2006/metadata/properties" ma:root="true" ma:fieldsID="4d7c9184a708ecf6009dbd1550679a41" ns2:_="" ns3:_="">
    <xsd:import namespace="11be8745-7ad0-4be9-a964-255c9f56a8ea"/>
    <xsd:import namespace="94f2f651-6247-4d14-a51f-0e000900ad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be8745-7ad0-4be9-a964-255c9f56a8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4f2f651-6247-4d14-a51f-0e000900ada3"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605b67df-7999-47b5-9331-795fa9bd0b5e}" ma:internalName="TaxCatchAll" ma:showField="CatchAllData" ma:web="94f2f651-6247-4d14-a51f-0e000900ad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1be8745-7ad0-4be9-a964-255c9f56a8ea">
      <Terms xmlns="http://schemas.microsoft.com/office/infopath/2007/PartnerControls"/>
    </lcf76f155ced4ddcb4097134ff3c332f>
    <TaxCatchAll xmlns="94f2f651-6247-4d14-a51f-0e000900ada3" xsi:nil="true"/>
  </documentManagement>
</p:properties>
</file>

<file path=customXml/itemProps1.xml><?xml version="1.0" encoding="utf-8"?>
<ds:datastoreItem xmlns:ds="http://schemas.openxmlformats.org/officeDocument/2006/customXml" ds:itemID="{68F0CA23-018F-46CD-92E3-2F32219218B5}">
  <ds:schemaRefs>
    <ds:schemaRef ds:uri="http://schemas.openxmlformats.org/officeDocument/2006/bibliography"/>
  </ds:schemaRefs>
</ds:datastoreItem>
</file>

<file path=customXml/itemProps2.xml><?xml version="1.0" encoding="utf-8"?>
<ds:datastoreItem xmlns:ds="http://schemas.openxmlformats.org/officeDocument/2006/customXml" ds:itemID="{64DB3AEB-C29E-425D-A211-5976907D4D02}"/>
</file>

<file path=customXml/itemProps3.xml><?xml version="1.0" encoding="utf-8"?>
<ds:datastoreItem xmlns:ds="http://schemas.openxmlformats.org/officeDocument/2006/customXml" ds:itemID="{30F5E17A-08EB-4C8B-A523-05AC266F8246}"/>
</file>

<file path=customXml/itemProps4.xml><?xml version="1.0" encoding="utf-8"?>
<ds:datastoreItem xmlns:ds="http://schemas.openxmlformats.org/officeDocument/2006/customXml" ds:itemID="{F698A8A8-D3CB-4495-AF9C-25F8C7AF4A8A}"/>
</file>

<file path=docProps/app.xml><?xml version="1.0" encoding="utf-8"?>
<Properties xmlns="http://schemas.openxmlformats.org/officeDocument/2006/extended-properties" xmlns:vt="http://schemas.openxmlformats.org/officeDocument/2006/docPropsVTypes">
  <Template>Normal</Template>
  <TotalTime>2</TotalTime>
  <Pages>1</Pages>
  <Words>6390</Words>
  <Characters>36429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NPTCBC</Company>
  <LinksUpToDate>false</LinksUpToDate>
  <CharactersWithSpaces>42734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Thomas</dc:creator>
  <cp:keywords/>
  <dc:description/>
  <cp:lastModifiedBy>YGG Rhosafan</cp:lastModifiedBy>
  <cp:revision>2</cp:revision>
  <dcterms:created xsi:type="dcterms:W3CDTF">2023-09-25T15:03:00Z</dcterms:created>
  <dcterms:modified xsi:type="dcterms:W3CDTF">2023-09-25T15:03:00Z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0x0101000C3478C2A132DB4E8DC9FEB902813278</vt:lpwstr>
  </property>
</Properties>
</file>